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6D2A" w14:textId="75FA1D5A" w:rsidR="0016547E" w:rsidRDefault="0016547E"/>
    <w:tbl>
      <w:tblPr>
        <w:tblStyle w:val="TableGrid"/>
        <w:tblpPr w:leftFromText="180" w:rightFromText="180" w:vertAnchor="text" w:horzAnchor="margin" w:tblpXSpec="right" w:tblpY="152"/>
        <w:tblW w:w="0" w:type="auto"/>
        <w:tblLook w:val="04A0" w:firstRow="1" w:lastRow="0" w:firstColumn="1" w:lastColumn="0" w:noHBand="0" w:noVBand="1"/>
      </w:tblPr>
      <w:tblGrid>
        <w:gridCol w:w="3960"/>
        <w:gridCol w:w="3865"/>
      </w:tblGrid>
      <w:tr w:rsidR="00797463" w14:paraId="6D750823" w14:textId="77777777" w:rsidTr="0035003E">
        <w:tc>
          <w:tcPr>
            <w:tcW w:w="3960" w:type="dxa"/>
          </w:tcPr>
          <w:p w14:paraId="4D4BDE0B" w14:textId="77777777" w:rsidR="003807DE" w:rsidRPr="003807DE" w:rsidRDefault="003807DE" w:rsidP="0035003E">
            <w:pPr>
              <w:rPr>
                <w:rFonts w:ascii="Montserrat Medium" w:hAnsi="Montserrat Medium"/>
              </w:rPr>
            </w:pPr>
            <w:r w:rsidRPr="003807DE">
              <w:rPr>
                <w:rFonts w:ascii="Montserrat Medium" w:hAnsi="Montserrat Medium"/>
              </w:rPr>
              <w:t xml:space="preserve">The Swedish Method </w:t>
            </w:r>
          </w:p>
          <w:p w14:paraId="598F5717" w14:textId="100FE834" w:rsidR="00797463" w:rsidRDefault="003807DE" w:rsidP="0035003E">
            <w:r w:rsidRPr="003807DE">
              <w:rPr>
                <w:rFonts w:ascii="Montserrat Medium" w:hAnsi="Montserrat Medium"/>
              </w:rPr>
              <w:t>(</w:t>
            </w:r>
            <w:proofErr w:type="gramStart"/>
            <w:r w:rsidRPr="003807DE">
              <w:rPr>
                <w:rFonts w:ascii="Montserrat Medium" w:hAnsi="Montserrat Medium"/>
              </w:rPr>
              <w:t>great</w:t>
            </w:r>
            <w:proofErr w:type="gramEnd"/>
            <w:r w:rsidRPr="003807DE">
              <w:rPr>
                <w:rFonts w:ascii="Montserrat Medium" w:hAnsi="Montserrat Medium"/>
              </w:rPr>
              <w:t xml:space="preserve"> for new believers)</w:t>
            </w:r>
          </w:p>
        </w:tc>
        <w:tc>
          <w:tcPr>
            <w:tcW w:w="3865" w:type="dxa"/>
          </w:tcPr>
          <w:p w14:paraId="6CD36820" w14:textId="77777777" w:rsidR="003807DE" w:rsidRPr="003807DE" w:rsidRDefault="003807DE" w:rsidP="0035003E">
            <w:pPr>
              <w:rPr>
                <w:rFonts w:ascii="Montserrat Medium" w:hAnsi="Montserrat Medium"/>
              </w:rPr>
            </w:pPr>
            <w:r w:rsidRPr="003807DE">
              <w:rPr>
                <w:rFonts w:ascii="Montserrat Medium" w:hAnsi="Montserrat Medium"/>
              </w:rPr>
              <w:t xml:space="preserve">The C.O.M.A. Method </w:t>
            </w:r>
          </w:p>
          <w:p w14:paraId="6B0D0490" w14:textId="72922CF3" w:rsidR="00797463" w:rsidRDefault="003807DE" w:rsidP="0035003E">
            <w:r w:rsidRPr="003807DE">
              <w:rPr>
                <w:rFonts w:ascii="Montserrat Medium" w:hAnsi="Montserrat Medium"/>
              </w:rPr>
              <w:t>(</w:t>
            </w:r>
            <w:proofErr w:type="gramStart"/>
            <w:r w:rsidRPr="003807DE">
              <w:rPr>
                <w:rFonts w:ascii="Montserrat Medium" w:hAnsi="Montserrat Medium"/>
              </w:rPr>
              <w:t>more</w:t>
            </w:r>
            <w:proofErr w:type="gramEnd"/>
            <w:r w:rsidRPr="003807DE">
              <w:rPr>
                <w:rFonts w:ascii="Montserrat Medium" w:hAnsi="Montserrat Medium"/>
              </w:rPr>
              <w:t xml:space="preserve"> in-depth)</w:t>
            </w:r>
          </w:p>
        </w:tc>
      </w:tr>
      <w:tr w:rsidR="0035003E" w14:paraId="2017B97D" w14:textId="77777777" w:rsidTr="0035003E">
        <w:tc>
          <w:tcPr>
            <w:tcW w:w="3960" w:type="dxa"/>
          </w:tcPr>
          <w:p w14:paraId="0C8B8BBC" w14:textId="77777777" w:rsidR="003807DE" w:rsidRDefault="003807DE" w:rsidP="0035003E"/>
          <w:p w14:paraId="0FFEB468" w14:textId="5A43F4AE" w:rsidR="0035003E" w:rsidRDefault="003807DE" w:rsidP="0035003E">
            <w:r>
              <w:t xml:space="preserve">Draw a light bulb </w:t>
            </w:r>
          </w:p>
          <w:p w14:paraId="3E694514" w14:textId="77777777" w:rsidR="003807DE" w:rsidRDefault="003807DE" w:rsidP="0035003E"/>
          <w:p w14:paraId="1D2770CC" w14:textId="7CF21C76" w:rsidR="003807DE" w:rsidRDefault="003807DE" w:rsidP="0035003E">
            <w:r>
              <w:t>What stands out in this passage?</w:t>
            </w:r>
          </w:p>
          <w:p w14:paraId="2036444C" w14:textId="01DCD5B2" w:rsidR="003807DE" w:rsidRDefault="003807DE" w:rsidP="0035003E"/>
        </w:tc>
        <w:tc>
          <w:tcPr>
            <w:tcW w:w="3865" w:type="dxa"/>
          </w:tcPr>
          <w:p w14:paraId="7E085AD2" w14:textId="77777777" w:rsidR="0035003E" w:rsidRDefault="0035003E" w:rsidP="0035003E"/>
          <w:p w14:paraId="2DD76BE5" w14:textId="77777777" w:rsidR="003807DE" w:rsidRDefault="003807DE" w:rsidP="0035003E">
            <w:r>
              <w:t>Context</w:t>
            </w:r>
          </w:p>
          <w:p w14:paraId="53D51EB4" w14:textId="77777777" w:rsidR="003807DE" w:rsidRDefault="003807DE" w:rsidP="0035003E"/>
          <w:p w14:paraId="43C64971" w14:textId="77777777" w:rsidR="003807DE" w:rsidRDefault="003807DE" w:rsidP="0035003E">
            <w:r>
              <w:t xml:space="preserve">What type of literary style is this written in? What are the circumstances occurring? What has happened up to this point? </w:t>
            </w:r>
          </w:p>
          <w:p w14:paraId="5CE6DF77" w14:textId="6797C0A4" w:rsidR="003807DE" w:rsidRDefault="003807DE" w:rsidP="0035003E"/>
        </w:tc>
      </w:tr>
      <w:tr w:rsidR="0035003E" w14:paraId="5D1ACA06" w14:textId="77777777" w:rsidTr="0035003E">
        <w:tc>
          <w:tcPr>
            <w:tcW w:w="3960" w:type="dxa"/>
          </w:tcPr>
          <w:p w14:paraId="70A9E7FE" w14:textId="77777777" w:rsidR="0035003E" w:rsidRDefault="0035003E" w:rsidP="0035003E"/>
          <w:p w14:paraId="0D62CA97" w14:textId="47CE5D41" w:rsidR="003807DE" w:rsidRDefault="003807DE" w:rsidP="0035003E">
            <w:r>
              <w:t>Draw a question mark</w:t>
            </w:r>
          </w:p>
          <w:p w14:paraId="5F9D8F95" w14:textId="77777777" w:rsidR="003807DE" w:rsidRDefault="003807DE" w:rsidP="0035003E"/>
          <w:p w14:paraId="7F7014F4" w14:textId="77777777" w:rsidR="003807DE" w:rsidRDefault="003807DE" w:rsidP="0035003E">
            <w:r>
              <w:t xml:space="preserve">What is hard to understand? </w:t>
            </w:r>
          </w:p>
          <w:p w14:paraId="4933C168" w14:textId="5058F306" w:rsidR="003807DE" w:rsidRDefault="003807DE" w:rsidP="0035003E"/>
        </w:tc>
        <w:tc>
          <w:tcPr>
            <w:tcW w:w="3865" w:type="dxa"/>
          </w:tcPr>
          <w:p w14:paraId="0EDCB077" w14:textId="77777777" w:rsidR="0035003E" w:rsidRDefault="0035003E" w:rsidP="0035003E"/>
          <w:p w14:paraId="77BE9982" w14:textId="77777777" w:rsidR="003807DE" w:rsidRDefault="003807DE" w:rsidP="0035003E">
            <w:r>
              <w:t>Observation</w:t>
            </w:r>
          </w:p>
          <w:p w14:paraId="2A31A46F" w14:textId="77777777" w:rsidR="003807DE" w:rsidRDefault="003807DE" w:rsidP="0035003E"/>
          <w:p w14:paraId="07718D24" w14:textId="5EC5DE40" w:rsidR="003807DE" w:rsidRDefault="003807DE" w:rsidP="0035003E">
            <w:r>
              <w:t xml:space="preserve">Where are their natural breaks in sections? What is surprising? Are there key words, repeated phrases, or reoccurring ideas? What is the main point of this section? </w:t>
            </w:r>
          </w:p>
          <w:p w14:paraId="618F9A2E" w14:textId="1D455243" w:rsidR="003807DE" w:rsidRDefault="003807DE" w:rsidP="0035003E"/>
        </w:tc>
      </w:tr>
      <w:tr w:rsidR="0035003E" w14:paraId="03325B4C" w14:textId="77777777" w:rsidTr="0035003E">
        <w:tc>
          <w:tcPr>
            <w:tcW w:w="3960" w:type="dxa"/>
          </w:tcPr>
          <w:p w14:paraId="39691C0E" w14:textId="77777777" w:rsidR="003807DE" w:rsidRDefault="003807DE" w:rsidP="0035003E"/>
          <w:p w14:paraId="37E88557" w14:textId="77777777" w:rsidR="0035003E" w:rsidRDefault="003807DE" w:rsidP="0035003E">
            <w:r>
              <w:t>Draw a Cross</w:t>
            </w:r>
          </w:p>
          <w:p w14:paraId="159CCF3A" w14:textId="77777777" w:rsidR="003807DE" w:rsidRDefault="003807DE" w:rsidP="0035003E"/>
          <w:p w14:paraId="4D518365" w14:textId="77777777" w:rsidR="003807DE" w:rsidRDefault="003807DE" w:rsidP="0035003E">
            <w:r>
              <w:t>How does this passage point to Christ?</w:t>
            </w:r>
          </w:p>
          <w:p w14:paraId="67C536EC" w14:textId="3696AC01" w:rsidR="003807DE" w:rsidRDefault="003807DE" w:rsidP="0035003E"/>
        </w:tc>
        <w:tc>
          <w:tcPr>
            <w:tcW w:w="3865" w:type="dxa"/>
          </w:tcPr>
          <w:p w14:paraId="3CB52B35" w14:textId="77777777" w:rsidR="0035003E" w:rsidRDefault="0035003E" w:rsidP="0035003E"/>
          <w:p w14:paraId="763E2B15" w14:textId="77777777" w:rsidR="003807DE" w:rsidRDefault="003807DE" w:rsidP="0035003E">
            <w:r>
              <w:t>Meaning</w:t>
            </w:r>
          </w:p>
          <w:p w14:paraId="264DBA2E" w14:textId="77777777" w:rsidR="003807DE" w:rsidRDefault="003807DE" w:rsidP="0035003E"/>
          <w:p w14:paraId="44C2F209" w14:textId="77777777" w:rsidR="003807DE" w:rsidRDefault="003807DE" w:rsidP="0035003E">
            <w:r>
              <w:t xml:space="preserve">What does this teach about God? </w:t>
            </w:r>
          </w:p>
          <w:p w14:paraId="7FD43533" w14:textId="77777777" w:rsidR="003807DE" w:rsidRDefault="003807DE" w:rsidP="0035003E">
            <w:r>
              <w:t>What am I learning about Jesus here?</w:t>
            </w:r>
          </w:p>
          <w:p w14:paraId="67B33EA2" w14:textId="77777777" w:rsidR="003807DE" w:rsidRDefault="003807DE" w:rsidP="0035003E">
            <w:r>
              <w:t>Summarize what is happening in your own words.</w:t>
            </w:r>
          </w:p>
          <w:p w14:paraId="13D8E769" w14:textId="1A1D0E1D" w:rsidR="003807DE" w:rsidRDefault="003807DE" w:rsidP="0035003E"/>
        </w:tc>
      </w:tr>
      <w:tr w:rsidR="0035003E" w14:paraId="7FB12188" w14:textId="77777777" w:rsidTr="0035003E">
        <w:tc>
          <w:tcPr>
            <w:tcW w:w="3960" w:type="dxa"/>
          </w:tcPr>
          <w:p w14:paraId="7DE57A76" w14:textId="77777777" w:rsidR="0035003E" w:rsidRDefault="0035003E" w:rsidP="0035003E"/>
          <w:p w14:paraId="65CEE0DF" w14:textId="77777777" w:rsidR="003807DE" w:rsidRDefault="003807DE" w:rsidP="0035003E">
            <w:r>
              <w:t>Draw an arrow</w:t>
            </w:r>
          </w:p>
          <w:p w14:paraId="26465553" w14:textId="77777777" w:rsidR="003807DE" w:rsidRDefault="003807DE" w:rsidP="0035003E"/>
          <w:p w14:paraId="10DFF74F" w14:textId="77777777" w:rsidR="003807DE" w:rsidRDefault="003807DE" w:rsidP="0035003E">
            <w:r>
              <w:t>How do I apply this to my life?</w:t>
            </w:r>
          </w:p>
          <w:p w14:paraId="3DE53645" w14:textId="6F9A634A" w:rsidR="003807DE" w:rsidRDefault="003807DE" w:rsidP="0035003E"/>
        </w:tc>
        <w:tc>
          <w:tcPr>
            <w:tcW w:w="3865" w:type="dxa"/>
          </w:tcPr>
          <w:p w14:paraId="7CF4FB41" w14:textId="77777777" w:rsidR="0035003E" w:rsidRDefault="0035003E" w:rsidP="0035003E"/>
          <w:p w14:paraId="473E1DE8" w14:textId="77777777" w:rsidR="003807DE" w:rsidRDefault="003807DE" w:rsidP="0035003E">
            <w:r>
              <w:t>Apply</w:t>
            </w:r>
          </w:p>
          <w:p w14:paraId="7B335F9A" w14:textId="77777777" w:rsidR="003807DE" w:rsidRDefault="003807DE" w:rsidP="0035003E"/>
          <w:p w14:paraId="11E8226B" w14:textId="77777777" w:rsidR="003807DE" w:rsidRDefault="003807DE" w:rsidP="0035003E">
            <w:r>
              <w:t>How should impact my attitude?</w:t>
            </w:r>
          </w:p>
          <w:p w14:paraId="12CCE576" w14:textId="77777777" w:rsidR="003807DE" w:rsidRDefault="003807DE" w:rsidP="0035003E">
            <w:r>
              <w:t>Is there an active response or posture I need to take? How does this challenge my understanding?</w:t>
            </w:r>
          </w:p>
          <w:p w14:paraId="1D5FCFBC" w14:textId="6C7655F7" w:rsidR="003807DE" w:rsidRDefault="003807DE" w:rsidP="0035003E"/>
        </w:tc>
      </w:tr>
    </w:tbl>
    <w:p w14:paraId="1744EC93" w14:textId="4A348603" w:rsidR="0035003E" w:rsidRDefault="0035003E"/>
    <w:p w14:paraId="6F754037" w14:textId="77777777" w:rsidR="003807DE" w:rsidRDefault="003807DE">
      <w:pPr>
        <w:rPr>
          <w:b/>
          <w:bCs/>
        </w:rPr>
      </w:pPr>
    </w:p>
    <w:p w14:paraId="6ABC34ED" w14:textId="77777777" w:rsidR="003807DE" w:rsidRDefault="003807DE">
      <w:pPr>
        <w:rPr>
          <w:b/>
          <w:bCs/>
        </w:rPr>
      </w:pPr>
    </w:p>
    <w:p w14:paraId="36ED0669" w14:textId="77777777" w:rsidR="003807DE" w:rsidRDefault="003807DE">
      <w:pPr>
        <w:rPr>
          <w:b/>
          <w:bCs/>
        </w:rPr>
      </w:pPr>
    </w:p>
    <w:p w14:paraId="4699F5FE" w14:textId="77777777" w:rsidR="003807DE" w:rsidRDefault="003807DE">
      <w:pPr>
        <w:rPr>
          <w:b/>
          <w:bCs/>
        </w:rPr>
      </w:pPr>
    </w:p>
    <w:p w14:paraId="5C060D49" w14:textId="3E1BABC8" w:rsidR="0035003E" w:rsidRDefault="0035003E">
      <w:pPr>
        <w:rPr>
          <w:b/>
          <w:bCs/>
        </w:rPr>
      </w:pPr>
      <w:r>
        <w:rPr>
          <w:noProof/>
        </w:rPr>
        <w:drawing>
          <wp:inline distT="0" distB="0" distL="0" distR="0" wp14:anchorId="056E2208" wp14:editId="218D7092">
            <wp:extent cx="600075" cy="771525"/>
            <wp:effectExtent l="0" t="0" r="9525" b="9525"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40" cy="777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F76B3" w14:textId="3E59A0BF" w:rsidR="004E1678" w:rsidRDefault="004E1678">
      <w:pPr>
        <w:rPr>
          <w:b/>
          <w:bCs/>
        </w:rPr>
      </w:pPr>
    </w:p>
    <w:p w14:paraId="226FDD25" w14:textId="3883A7B0" w:rsidR="004E1678" w:rsidRDefault="004E1678">
      <w:pPr>
        <w:rPr>
          <w:b/>
          <w:bCs/>
        </w:rPr>
      </w:pPr>
    </w:p>
    <w:p w14:paraId="6D3FBE07" w14:textId="77777777" w:rsidR="003807DE" w:rsidRDefault="003807DE">
      <w:pPr>
        <w:rPr>
          <w:b/>
          <w:bCs/>
        </w:rPr>
      </w:pPr>
    </w:p>
    <w:p w14:paraId="193F0A86" w14:textId="77777777" w:rsidR="003807DE" w:rsidRDefault="003807DE">
      <w:pPr>
        <w:rPr>
          <w:b/>
          <w:bCs/>
        </w:rPr>
      </w:pPr>
    </w:p>
    <w:p w14:paraId="3D0A2DE5" w14:textId="4169F73F" w:rsidR="004E1678" w:rsidRDefault="00897927">
      <w:pPr>
        <w:rPr>
          <w:b/>
          <w:bCs/>
        </w:rPr>
      </w:pPr>
      <w:r>
        <w:rPr>
          <w:b/>
          <w:bCs/>
        </w:rPr>
        <w:t xml:space="preserve">  </w:t>
      </w:r>
      <w:r>
        <w:rPr>
          <w:noProof/>
        </w:rPr>
        <w:drawing>
          <wp:inline distT="0" distB="0" distL="0" distR="0" wp14:anchorId="202F4F98" wp14:editId="259A2888">
            <wp:extent cx="438150" cy="781230"/>
            <wp:effectExtent l="0" t="0" r="0" b="0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094" cy="78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394CA" w14:textId="6B1F2590" w:rsidR="00897927" w:rsidRDefault="00897927">
      <w:pPr>
        <w:rPr>
          <w:b/>
          <w:bCs/>
        </w:rPr>
      </w:pPr>
    </w:p>
    <w:p w14:paraId="0AED1728" w14:textId="77777777" w:rsidR="00797463" w:rsidRDefault="00797463">
      <w:pPr>
        <w:rPr>
          <w:b/>
          <w:bCs/>
        </w:rPr>
      </w:pPr>
    </w:p>
    <w:p w14:paraId="448BA92A" w14:textId="77777777" w:rsidR="003807DE" w:rsidRDefault="003807DE">
      <w:pPr>
        <w:rPr>
          <w:b/>
          <w:bCs/>
        </w:rPr>
      </w:pPr>
    </w:p>
    <w:p w14:paraId="2B7BC425" w14:textId="5443B536" w:rsidR="00897927" w:rsidRDefault="00797463">
      <w:pPr>
        <w:rPr>
          <w:b/>
          <w:bCs/>
        </w:rPr>
      </w:pPr>
      <w:r>
        <w:rPr>
          <w:noProof/>
        </w:rPr>
        <w:drawing>
          <wp:inline distT="0" distB="0" distL="0" distR="0" wp14:anchorId="2973039A" wp14:editId="6082F246">
            <wp:extent cx="647700" cy="978220"/>
            <wp:effectExtent l="0" t="0" r="0" b="0"/>
            <wp:docPr id="7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861" cy="98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27793" w14:textId="77777777" w:rsidR="003807DE" w:rsidRDefault="003807DE">
      <w:pPr>
        <w:rPr>
          <w:b/>
          <w:bCs/>
        </w:rPr>
      </w:pPr>
    </w:p>
    <w:p w14:paraId="7E457F15" w14:textId="77777777" w:rsidR="003807DE" w:rsidRDefault="003807DE">
      <w:pPr>
        <w:rPr>
          <w:b/>
          <w:bCs/>
        </w:rPr>
      </w:pPr>
    </w:p>
    <w:p w14:paraId="09DEC4ED" w14:textId="77777777" w:rsidR="003807DE" w:rsidRDefault="003807DE">
      <w:pPr>
        <w:rPr>
          <w:b/>
          <w:bCs/>
        </w:rPr>
      </w:pPr>
    </w:p>
    <w:p w14:paraId="342E3343" w14:textId="4B2948E8" w:rsidR="00797463" w:rsidRPr="0035003E" w:rsidRDefault="00797463">
      <w:pPr>
        <w:rPr>
          <w:b/>
          <w:bCs/>
        </w:rPr>
      </w:pPr>
      <w:r>
        <w:rPr>
          <w:noProof/>
        </w:rPr>
        <w:drawing>
          <wp:inline distT="0" distB="0" distL="0" distR="0" wp14:anchorId="24063E9D" wp14:editId="01813EC8">
            <wp:extent cx="849771" cy="284190"/>
            <wp:effectExtent l="0" t="133350" r="0" b="211455"/>
            <wp:docPr id="8" name="Graphi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79015">
                      <a:off x="0" y="0"/>
                      <a:ext cx="882783" cy="29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7463" w:rsidRPr="0035003E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2D5B" w14:textId="77777777" w:rsidR="00797463" w:rsidRDefault="00797463" w:rsidP="00797463">
      <w:r>
        <w:separator/>
      </w:r>
    </w:p>
  </w:endnote>
  <w:endnote w:type="continuationSeparator" w:id="0">
    <w:p w14:paraId="56E309B3" w14:textId="77777777" w:rsidR="00797463" w:rsidRDefault="00797463" w:rsidP="0079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375C" w14:textId="77777777" w:rsidR="00797463" w:rsidRDefault="00797463" w:rsidP="00797463">
      <w:r>
        <w:separator/>
      </w:r>
    </w:p>
  </w:footnote>
  <w:footnote w:type="continuationSeparator" w:id="0">
    <w:p w14:paraId="1B48DD16" w14:textId="77777777" w:rsidR="00797463" w:rsidRDefault="00797463" w:rsidP="00797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1BA0C" w14:textId="20E60802" w:rsidR="00797463" w:rsidRPr="00797463" w:rsidRDefault="00797463" w:rsidP="00797463">
    <w:pPr>
      <w:pStyle w:val="Header"/>
      <w:jc w:val="center"/>
      <w:rPr>
        <w:rFonts w:ascii="Montserrat Medium" w:hAnsi="Montserrat Medium"/>
        <w:sz w:val="28"/>
        <w:szCs w:val="28"/>
      </w:rPr>
    </w:pPr>
    <w:r w:rsidRPr="00797463">
      <w:rPr>
        <w:rFonts w:ascii="Montserrat Medium" w:hAnsi="Montserrat Medium"/>
        <w:sz w:val="28"/>
        <w:szCs w:val="28"/>
      </w:rPr>
      <w:t>ONE-TO-ONE BIBLE READING</w:t>
    </w:r>
  </w:p>
  <w:p w14:paraId="52D7552D" w14:textId="39F255DE" w:rsidR="00797463" w:rsidRDefault="00797463" w:rsidP="00797463">
    <w:pPr>
      <w:pStyle w:val="Header"/>
      <w:jc w:val="center"/>
    </w:pPr>
    <w:r>
      <w:t>Book by David Helm available on Amazon (also in Spanish)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3E"/>
    <w:rsid w:val="0016547E"/>
    <w:rsid w:val="002D0AA0"/>
    <w:rsid w:val="0035003E"/>
    <w:rsid w:val="003807DE"/>
    <w:rsid w:val="004E1678"/>
    <w:rsid w:val="00797463"/>
    <w:rsid w:val="0089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CB8F7"/>
  <w15:chartTrackingRefBased/>
  <w15:docId w15:val="{ABB23485-9589-4A14-AA97-CCFD2BC6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NeueLT Std Lt" w:eastAsiaTheme="minorHAnsi" w:hAnsi="HelveticaNeueLT Std Lt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7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463"/>
  </w:style>
  <w:style w:type="paragraph" w:styleId="Footer">
    <w:name w:val="footer"/>
    <w:basedOn w:val="Normal"/>
    <w:link w:val="FooterChar"/>
    <w:uiPriority w:val="99"/>
    <w:unhideWhenUsed/>
    <w:rsid w:val="00797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sv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F3562EA80D1498C5DEFA9318E319D" ma:contentTypeVersion="2" ma:contentTypeDescription="Create a new document." ma:contentTypeScope="" ma:versionID="3671e49511c7b15b63a6cd691a45b261">
  <xsd:schema xmlns:xsd="http://www.w3.org/2001/XMLSchema" xmlns:xs="http://www.w3.org/2001/XMLSchema" xmlns:p="http://schemas.microsoft.com/office/2006/metadata/properties" xmlns:ns3="b9efb596-f553-4586-b81a-4794ba766e93" targetNamespace="http://schemas.microsoft.com/office/2006/metadata/properties" ma:root="true" ma:fieldsID="9f2584b4eb6777ea69e66ee61d1e4bac" ns3:_="">
    <xsd:import namespace="b9efb596-f553-4586-b81a-4794ba766e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596-f553-4586-b81a-4794ba766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5BA04-91B4-474A-A259-F9B36CB1FAFA}">
  <ds:schemaRefs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b9efb596-f553-4586-b81a-4794ba766e9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EF08A0B-05EC-47B5-A673-549A21444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1B49D-7C7D-4706-9ABF-5EE419FFF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efb596-f553-4586-b81a-4794ba766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749</Characters>
  <Application>Microsoft Office Word</Application>
  <DocSecurity>0</DocSecurity>
  <Lines>83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Whitehurst</dc:creator>
  <cp:keywords/>
  <dc:description/>
  <cp:lastModifiedBy>Alyssa Whitehurst</cp:lastModifiedBy>
  <cp:revision>2</cp:revision>
  <dcterms:created xsi:type="dcterms:W3CDTF">2022-02-28T21:49:00Z</dcterms:created>
  <dcterms:modified xsi:type="dcterms:W3CDTF">2022-02-28T21:49:00Z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0x010100FAEF3562EA80D1498C5DEFA9318E319D</vt:lpwstr>
  </property>
</Properties>
</file>