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0EF877B8" w:rsidR="00C837A4" w:rsidRPr="003B11CD" w:rsidRDefault="00B033AD" w:rsidP="007758FD">
                                  <w:pPr>
                                    <w:ind w:right="576"/>
                                    <w:rPr>
                                      <w:color w:val="404040" w:themeColor="text1" w:themeTint="BF"/>
                                    </w:rPr>
                                  </w:pPr>
                                  <w:r>
                                    <w:rPr>
                                      <w:color w:val="404040" w:themeColor="text1" w:themeTint="BF"/>
                                    </w:rPr>
                                    <w:t>John 1:</w:t>
                                  </w:r>
                                  <w:r w:rsidR="003B0376">
                                    <w:rPr>
                                      <w:color w:val="404040" w:themeColor="text1" w:themeTint="BF"/>
                                    </w:rPr>
                                    <w:t>19-34</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65E240C2" w:rsidR="00C837A4" w:rsidRPr="00BE7216" w:rsidRDefault="0060248B" w:rsidP="007758FD">
                                  <w:pPr>
                                    <w:pStyle w:val="Style2"/>
                                    <w:ind w:right="576"/>
                                    <w:suppressOverlap w:val="0"/>
                                    <w:rPr>
                                      <w:rFonts w:ascii="Arial" w:hAnsi="Arial"/>
                                    </w:rPr>
                                  </w:pPr>
                                  <w:r>
                                    <w:rPr>
                                      <w:color w:val="404040" w:themeColor="text1" w:themeTint="BF"/>
                                    </w:rPr>
                                    <w:t xml:space="preserve">John the Baptist’s identity, ministry, and testimony all pointed toward Jesus as the long-awaited Messiah. </w:t>
                                  </w:r>
                                  <w:r w:rsidR="00C91EA2">
                                    <w:rPr>
                                      <w:color w:val="404040" w:themeColor="text1" w:themeTint="BF"/>
                                    </w:rPr>
                                    <w:t xml:space="preserve">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2C3B49E" w:rsidR="00C837A4" w:rsidRPr="007D668C" w:rsidRDefault="003967B7" w:rsidP="007758FD">
                                  <w:pPr>
                                    <w:ind w:right="576"/>
                                    <w:rPr>
                                      <w:i/>
                                      <w:iCs/>
                                      <w:color w:val="404040" w:themeColor="text1" w:themeTint="BF"/>
                                    </w:rPr>
                                  </w:pPr>
                                  <w:r>
                                    <w:rPr>
                                      <w:i/>
                                      <w:iCs/>
                                      <w:color w:val="404040" w:themeColor="text1" w:themeTint="BF"/>
                                    </w:rPr>
                                    <w:t>How much of what I believe about myself, the work that I engage in, and the con</w:t>
                                  </w:r>
                                  <w:r w:rsidR="004A3DF5">
                                    <w:rPr>
                                      <w:i/>
                                      <w:iCs/>
                                      <w:color w:val="404040" w:themeColor="text1" w:themeTint="BF"/>
                                    </w:rPr>
                                    <w:t>versations</w:t>
                                  </w:r>
                                  <w:r>
                                    <w:rPr>
                                      <w:i/>
                                      <w:iCs/>
                                      <w:color w:val="404040" w:themeColor="text1" w:themeTint="BF"/>
                                    </w:rPr>
                                    <w:t xml:space="preserve"> that I have</w:t>
                                  </w:r>
                                  <w:r w:rsidR="007E547D">
                                    <w:rPr>
                                      <w:i/>
                                      <w:iCs/>
                                      <w:color w:val="404040" w:themeColor="text1" w:themeTint="BF"/>
                                    </w:rPr>
                                    <w:t>,</w:t>
                                  </w:r>
                                  <w:r>
                                    <w:rPr>
                                      <w:i/>
                                      <w:iCs/>
                                      <w:color w:val="404040" w:themeColor="text1" w:themeTint="BF"/>
                                    </w:rPr>
                                    <w:t xml:space="preserve"> point others to Christ</w:t>
                                  </w:r>
                                  <w:r w:rsidR="00D9341D">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5A326D6" w:rsidR="00253B52" w:rsidRDefault="00DB6409" w:rsidP="007758FD">
                                  <w:pPr>
                                    <w:ind w:right="576"/>
                                    <w:rPr>
                                      <w:color w:val="404040" w:themeColor="text1" w:themeTint="BF"/>
                                    </w:rPr>
                                  </w:pPr>
                                  <w:r>
                                    <w:rPr>
                                      <w:b/>
                                      <w:bCs/>
                                      <w:color w:val="404040" w:themeColor="text1" w:themeTint="BF"/>
                                    </w:rPr>
                                    <w:t>John 1:</w:t>
                                  </w:r>
                                  <w:r w:rsidR="004A3DF5">
                                    <w:rPr>
                                      <w:b/>
                                      <w:bCs/>
                                      <w:color w:val="404040" w:themeColor="text1" w:themeTint="BF"/>
                                    </w:rPr>
                                    <w:t>19-23</w:t>
                                  </w:r>
                                  <w:r w:rsidR="00C837A4" w:rsidRPr="00E60A0C">
                                    <w:rPr>
                                      <w:b/>
                                      <w:bCs/>
                                      <w:color w:val="404040" w:themeColor="text1" w:themeTint="BF"/>
                                    </w:rPr>
                                    <w:t xml:space="preserve"> </w:t>
                                  </w:r>
                                  <w:r w:rsidR="00127AF4">
                                    <w:rPr>
                                      <w:color w:val="404040" w:themeColor="text1" w:themeTint="BF"/>
                                    </w:rPr>
                                    <w:t xml:space="preserve">There are lots of ways people define themselves. </w:t>
                                  </w:r>
                                  <w:r w:rsidR="007E547D">
                                    <w:rPr>
                                      <w:color w:val="404040" w:themeColor="text1" w:themeTint="BF"/>
                                    </w:rPr>
                                    <w:t>This might include</w:t>
                                  </w:r>
                                  <w:r w:rsidR="00127AF4">
                                    <w:rPr>
                                      <w:color w:val="404040" w:themeColor="text1" w:themeTint="BF"/>
                                    </w:rPr>
                                    <w:t xml:space="preserve"> education, career, relationships, or favorite sports team. John the Baptist </w:t>
                                  </w:r>
                                  <w:r w:rsidR="00654DE0">
                                    <w:rPr>
                                      <w:color w:val="404040" w:themeColor="text1" w:themeTint="BF"/>
                                    </w:rPr>
                                    <w:t>found his</w:t>
                                  </w:r>
                                  <w:r w:rsidR="00041823">
                                    <w:rPr>
                                      <w:color w:val="404040" w:themeColor="text1" w:themeTint="BF"/>
                                    </w:rPr>
                                    <w:t xml:space="preserve"> identity in </w:t>
                                  </w:r>
                                  <w:r w:rsidR="00127AF4">
                                    <w:rPr>
                                      <w:color w:val="404040" w:themeColor="text1" w:themeTint="BF"/>
                                    </w:rPr>
                                    <w:t xml:space="preserve">who he was in relationship to Jesus, a pattern of humility and </w:t>
                                  </w:r>
                                  <w:r w:rsidR="00DA4AFD">
                                    <w:rPr>
                                      <w:color w:val="404040" w:themeColor="text1" w:themeTint="BF"/>
                                    </w:rPr>
                                    <w:t xml:space="preserve">obedience that all believers </w:t>
                                  </w:r>
                                  <w:r w:rsidR="007E547D">
                                    <w:rPr>
                                      <w:color w:val="404040" w:themeColor="text1" w:themeTint="BF"/>
                                    </w:rPr>
                                    <w:t>are to follow</w:t>
                                  </w:r>
                                  <w:r w:rsidR="00D9341D">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403B5F45" w:rsidR="00FD16A6" w:rsidRDefault="00BC6B3D" w:rsidP="00FD16A6">
                                  <w:pPr>
                                    <w:ind w:right="576"/>
                                    <w:rPr>
                                      <w:color w:val="404040" w:themeColor="text1" w:themeTint="BF"/>
                                    </w:rPr>
                                  </w:pPr>
                                  <w:r>
                                    <w:rPr>
                                      <w:b/>
                                      <w:bCs/>
                                      <w:color w:val="404040" w:themeColor="text1" w:themeTint="BF"/>
                                    </w:rPr>
                                    <w:t>John 1:</w:t>
                                  </w:r>
                                  <w:r w:rsidR="00916F1D">
                                    <w:rPr>
                                      <w:b/>
                                      <w:bCs/>
                                      <w:color w:val="404040" w:themeColor="text1" w:themeTint="BF"/>
                                    </w:rPr>
                                    <w:t>24-28</w:t>
                                  </w:r>
                                  <w:r w:rsidR="00FD16A6" w:rsidRPr="00E60A0C">
                                    <w:rPr>
                                      <w:b/>
                                      <w:bCs/>
                                      <w:color w:val="404040" w:themeColor="text1" w:themeTint="BF"/>
                                    </w:rPr>
                                    <w:t xml:space="preserve"> </w:t>
                                  </w:r>
                                  <w:r w:rsidR="00776AC4">
                                    <w:rPr>
                                      <w:color w:val="404040" w:themeColor="text1" w:themeTint="BF"/>
                                    </w:rPr>
                                    <w:t>John the Baptist’s ministry pointed toward Jesus. While God may not call all of us to serve Him vocationally, He does call us to bear witness to Christ in every area of our lives</w:t>
                                  </w:r>
                                  <w:r w:rsidR="00D9341D">
                                    <w:rPr>
                                      <w:color w:val="404040" w:themeColor="text1" w:themeTint="BF"/>
                                    </w:rPr>
                                    <w:t xml:space="preserve">. </w:t>
                                  </w:r>
                                  <w:r w:rsidR="00D131A4">
                                    <w:rPr>
                                      <w:color w:val="404040" w:themeColor="text1" w:themeTint="BF"/>
                                    </w:rPr>
                                    <w:t xml:space="preserve">In whatever stage of life or career path we find ourselves on, we can ask the Lord </w:t>
                                  </w:r>
                                  <w:r w:rsidR="005B326B">
                                    <w:rPr>
                                      <w:color w:val="404040" w:themeColor="text1" w:themeTint="BF"/>
                                    </w:rPr>
                                    <w:t>for</w:t>
                                  </w:r>
                                  <w:r w:rsidR="00D131A4">
                                    <w:rPr>
                                      <w:color w:val="404040" w:themeColor="text1" w:themeTint="BF"/>
                                    </w:rPr>
                                    <w:t xml:space="preserve"> opportunity to serve Christ and help others know Him. </w:t>
                                  </w:r>
                                </w:p>
                                <w:p w14:paraId="09248374" w14:textId="77777777" w:rsidR="00253B52" w:rsidRPr="00E60A0C" w:rsidRDefault="00253B52" w:rsidP="007758FD">
                                  <w:pPr>
                                    <w:ind w:right="576"/>
                                    <w:rPr>
                                      <w:b/>
                                      <w:bCs/>
                                      <w:color w:val="404040" w:themeColor="text1" w:themeTint="BF"/>
                                    </w:rPr>
                                  </w:pPr>
                                </w:p>
                                <w:p w14:paraId="0EB26036" w14:textId="6DAC1414" w:rsidR="00FD16A6" w:rsidRDefault="00BC6B3D" w:rsidP="00FD16A6">
                                  <w:pPr>
                                    <w:ind w:right="576"/>
                                    <w:rPr>
                                      <w:color w:val="404040" w:themeColor="text1" w:themeTint="BF"/>
                                    </w:rPr>
                                  </w:pPr>
                                  <w:r>
                                    <w:rPr>
                                      <w:b/>
                                      <w:bCs/>
                                      <w:color w:val="404040" w:themeColor="text1" w:themeTint="BF"/>
                                    </w:rPr>
                                    <w:t xml:space="preserve">John </w:t>
                                  </w:r>
                                  <w:r w:rsidR="00D805BD">
                                    <w:rPr>
                                      <w:b/>
                                      <w:bCs/>
                                      <w:color w:val="404040" w:themeColor="text1" w:themeTint="BF"/>
                                    </w:rPr>
                                    <w:t>1</w:t>
                                  </w:r>
                                  <w:r>
                                    <w:rPr>
                                      <w:b/>
                                      <w:bCs/>
                                      <w:color w:val="404040" w:themeColor="text1" w:themeTint="BF"/>
                                    </w:rPr>
                                    <w:t>:</w:t>
                                  </w:r>
                                  <w:r w:rsidR="00916F1D">
                                    <w:rPr>
                                      <w:b/>
                                      <w:bCs/>
                                      <w:color w:val="404040" w:themeColor="text1" w:themeTint="BF"/>
                                    </w:rPr>
                                    <w:t>29-34</w:t>
                                  </w:r>
                                  <w:r w:rsidR="00FD16A6" w:rsidRPr="00E60A0C">
                                    <w:rPr>
                                      <w:b/>
                                      <w:bCs/>
                                      <w:color w:val="404040" w:themeColor="text1" w:themeTint="BF"/>
                                    </w:rPr>
                                    <w:t xml:space="preserve"> </w:t>
                                  </w:r>
                                  <w:r w:rsidR="00D131A4">
                                    <w:rPr>
                                      <w:color w:val="404040" w:themeColor="text1" w:themeTint="BF"/>
                                    </w:rPr>
                                    <w:t xml:space="preserve">John the Baptist declared Jesus the Lamb of God and the Son of God. He understood that </w:t>
                                  </w:r>
                                  <w:r w:rsidR="005B326B">
                                    <w:rPr>
                                      <w:color w:val="404040" w:themeColor="text1" w:themeTint="BF"/>
                                    </w:rPr>
                                    <w:t>h</w:t>
                                  </w:r>
                                  <w:r w:rsidR="00D131A4">
                                    <w:rPr>
                                      <w:color w:val="404040" w:themeColor="text1" w:themeTint="BF"/>
                                    </w:rPr>
                                    <w:t>is life’s purpose was to make Jesus known. In fact, his ministry could be summed up from John 3:30, “</w:t>
                                  </w:r>
                                  <w:r w:rsidR="00B27D17" w:rsidRPr="00B27D17">
                                    <w:rPr>
                                      <w:color w:val="404040" w:themeColor="text1" w:themeTint="BF"/>
                                    </w:rPr>
                                    <w:t>He must increase, but I must decrease.”</w:t>
                                  </w:r>
                                  <w:r w:rsidR="00B27D17">
                                    <w:rPr>
                                      <w:color w:val="404040" w:themeColor="text1" w:themeTint="BF"/>
                                    </w:rPr>
                                    <w:t xml:space="preserve"> </w:t>
                                  </w:r>
                                  <w:r w:rsidR="0007261D">
                                    <w:rPr>
                                      <w:color w:val="404040" w:themeColor="text1" w:themeTint="BF"/>
                                    </w:rPr>
                                    <w:t>Our testimony, like his, can point other</w:t>
                                  </w:r>
                                  <w:r w:rsidR="005B326B">
                                    <w:rPr>
                                      <w:color w:val="404040" w:themeColor="text1" w:themeTint="BF"/>
                                    </w:rPr>
                                    <w:t>s</w:t>
                                  </w:r>
                                  <w:r w:rsidR="0007261D">
                                    <w:rPr>
                                      <w:color w:val="404040" w:themeColor="text1" w:themeTint="BF"/>
                                    </w:rPr>
                                    <w:t xml:space="preserve"> toward “the Lamb of God, who takes away the sin of the world.” </w:t>
                                  </w:r>
                                  <w:r w:rsidR="00FD16A6" w:rsidRPr="00E60A0C">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0EF877B8" w:rsidR="00C837A4" w:rsidRPr="003B11CD" w:rsidRDefault="00B033AD" w:rsidP="007758FD">
                            <w:pPr>
                              <w:ind w:right="576"/>
                              <w:rPr>
                                <w:color w:val="404040" w:themeColor="text1" w:themeTint="BF"/>
                              </w:rPr>
                            </w:pPr>
                            <w:r>
                              <w:rPr>
                                <w:color w:val="404040" w:themeColor="text1" w:themeTint="BF"/>
                              </w:rPr>
                              <w:t>John 1:</w:t>
                            </w:r>
                            <w:r w:rsidR="003B0376">
                              <w:rPr>
                                <w:color w:val="404040" w:themeColor="text1" w:themeTint="BF"/>
                              </w:rPr>
                              <w:t>19-34</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65E240C2" w:rsidR="00C837A4" w:rsidRPr="00BE7216" w:rsidRDefault="0060248B" w:rsidP="007758FD">
                            <w:pPr>
                              <w:pStyle w:val="Style2"/>
                              <w:ind w:right="576"/>
                              <w:suppressOverlap w:val="0"/>
                              <w:rPr>
                                <w:rFonts w:ascii="Arial" w:hAnsi="Arial"/>
                              </w:rPr>
                            </w:pPr>
                            <w:r>
                              <w:rPr>
                                <w:color w:val="404040" w:themeColor="text1" w:themeTint="BF"/>
                              </w:rPr>
                              <w:t xml:space="preserve">John the Baptist’s identity, ministry, and testimony all pointed toward Jesus as the long-awaited Messiah. </w:t>
                            </w:r>
                            <w:r w:rsidR="00C91EA2">
                              <w:rPr>
                                <w:color w:val="404040" w:themeColor="text1" w:themeTint="BF"/>
                              </w:rPr>
                              <w:t xml:space="preserve">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2C3B49E" w:rsidR="00C837A4" w:rsidRPr="007D668C" w:rsidRDefault="003967B7" w:rsidP="007758FD">
                            <w:pPr>
                              <w:ind w:right="576"/>
                              <w:rPr>
                                <w:i/>
                                <w:iCs/>
                                <w:color w:val="404040" w:themeColor="text1" w:themeTint="BF"/>
                              </w:rPr>
                            </w:pPr>
                            <w:r>
                              <w:rPr>
                                <w:i/>
                                <w:iCs/>
                                <w:color w:val="404040" w:themeColor="text1" w:themeTint="BF"/>
                              </w:rPr>
                              <w:t>How much of what I believe about myself, the work that I engage in, and the con</w:t>
                            </w:r>
                            <w:r w:rsidR="004A3DF5">
                              <w:rPr>
                                <w:i/>
                                <w:iCs/>
                                <w:color w:val="404040" w:themeColor="text1" w:themeTint="BF"/>
                              </w:rPr>
                              <w:t>versations</w:t>
                            </w:r>
                            <w:r>
                              <w:rPr>
                                <w:i/>
                                <w:iCs/>
                                <w:color w:val="404040" w:themeColor="text1" w:themeTint="BF"/>
                              </w:rPr>
                              <w:t xml:space="preserve"> that I have</w:t>
                            </w:r>
                            <w:r w:rsidR="007E547D">
                              <w:rPr>
                                <w:i/>
                                <w:iCs/>
                                <w:color w:val="404040" w:themeColor="text1" w:themeTint="BF"/>
                              </w:rPr>
                              <w:t>,</w:t>
                            </w:r>
                            <w:r>
                              <w:rPr>
                                <w:i/>
                                <w:iCs/>
                                <w:color w:val="404040" w:themeColor="text1" w:themeTint="BF"/>
                              </w:rPr>
                              <w:t xml:space="preserve"> point others to Christ</w:t>
                            </w:r>
                            <w:r w:rsidR="00D9341D">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5A326D6" w:rsidR="00253B52" w:rsidRDefault="00DB6409" w:rsidP="007758FD">
                            <w:pPr>
                              <w:ind w:right="576"/>
                              <w:rPr>
                                <w:color w:val="404040" w:themeColor="text1" w:themeTint="BF"/>
                              </w:rPr>
                            </w:pPr>
                            <w:r>
                              <w:rPr>
                                <w:b/>
                                <w:bCs/>
                                <w:color w:val="404040" w:themeColor="text1" w:themeTint="BF"/>
                              </w:rPr>
                              <w:t>John 1:</w:t>
                            </w:r>
                            <w:r w:rsidR="004A3DF5">
                              <w:rPr>
                                <w:b/>
                                <w:bCs/>
                                <w:color w:val="404040" w:themeColor="text1" w:themeTint="BF"/>
                              </w:rPr>
                              <w:t>19-23</w:t>
                            </w:r>
                            <w:r w:rsidR="00C837A4" w:rsidRPr="00E60A0C">
                              <w:rPr>
                                <w:b/>
                                <w:bCs/>
                                <w:color w:val="404040" w:themeColor="text1" w:themeTint="BF"/>
                              </w:rPr>
                              <w:t xml:space="preserve"> </w:t>
                            </w:r>
                            <w:r w:rsidR="00127AF4">
                              <w:rPr>
                                <w:color w:val="404040" w:themeColor="text1" w:themeTint="BF"/>
                              </w:rPr>
                              <w:t xml:space="preserve">There are lots of ways people define themselves. </w:t>
                            </w:r>
                            <w:r w:rsidR="007E547D">
                              <w:rPr>
                                <w:color w:val="404040" w:themeColor="text1" w:themeTint="BF"/>
                              </w:rPr>
                              <w:t>This might include</w:t>
                            </w:r>
                            <w:r w:rsidR="00127AF4">
                              <w:rPr>
                                <w:color w:val="404040" w:themeColor="text1" w:themeTint="BF"/>
                              </w:rPr>
                              <w:t xml:space="preserve"> education, career, relationships, or favorite sports team. John the Baptist </w:t>
                            </w:r>
                            <w:r w:rsidR="00654DE0">
                              <w:rPr>
                                <w:color w:val="404040" w:themeColor="text1" w:themeTint="BF"/>
                              </w:rPr>
                              <w:t>found his</w:t>
                            </w:r>
                            <w:r w:rsidR="00041823">
                              <w:rPr>
                                <w:color w:val="404040" w:themeColor="text1" w:themeTint="BF"/>
                              </w:rPr>
                              <w:t xml:space="preserve"> identity in </w:t>
                            </w:r>
                            <w:r w:rsidR="00127AF4">
                              <w:rPr>
                                <w:color w:val="404040" w:themeColor="text1" w:themeTint="BF"/>
                              </w:rPr>
                              <w:t xml:space="preserve">who he was in relationship to Jesus, a pattern of humility and </w:t>
                            </w:r>
                            <w:r w:rsidR="00DA4AFD">
                              <w:rPr>
                                <w:color w:val="404040" w:themeColor="text1" w:themeTint="BF"/>
                              </w:rPr>
                              <w:t xml:space="preserve">obedience that all believers </w:t>
                            </w:r>
                            <w:r w:rsidR="007E547D">
                              <w:rPr>
                                <w:color w:val="404040" w:themeColor="text1" w:themeTint="BF"/>
                              </w:rPr>
                              <w:t>are to follow</w:t>
                            </w:r>
                            <w:r w:rsidR="00D9341D">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403B5F45" w:rsidR="00FD16A6" w:rsidRDefault="00BC6B3D" w:rsidP="00FD16A6">
                            <w:pPr>
                              <w:ind w:right="576"/>
                              <w:rPr>
                                <w:color w:val="404040" w:themeColor="text1" w:themeTint="BF"/>
                              </w:rPr>
                            </w:pPr>
                            <w:r>
                              <w:rPr>
                                <w:b/>
                                <w:bCs/>
                                <w:color w:val="404040" w:themeColor="text1" w:themeTint="BF"/>
                              </w:rPr>
                              <w:t>John 1:</w:t>
                            </w:r>
                            <w:r w:rsidR="00916F1D">
                              <w:rPr>
                                <w:b/>
                                <w:bCs/>
                                <w:color w:val="404040" w:themeColor="text1" w:themeTint="BF"/>
                              </w:rPr>
                              <w:t>24-28</w:t>
                            </w:r>
                            <w:r w:rsidR="00FD16A6" w:rsidRPr="00E60A0C">
                              <w:rPr>
                                <w:b/>
                                <w:bCs/>
                                <w:color w:val="404040" w:themeColor="text1" w:themeTint="BF"/>
                              </w:rPr>
                              <w:t xml:space="preserve"> </w:t>
                            </w:r>
                            <w:r w:rsidR="00776AC4">
                              <w:rPr>
                                <w:color w:val="404040" w:themeColor="text1" w:themeTint="BF"/>
                              </w:rPr>
                              <w:t>John the Baptist’s ministry pointed toward Jesus. While God may not call all of us to serve Him vocationally, He does call us to bear witness to Christ in every area of our lives</w:t>
                            </w:r>
                            <w:r w:rsidR="00D9341D">
                              <w:rPr>
                                <w:color w:val="404040" w:themeColor="text1" w:themeTint="BF"/>
                              </w:rPr>
                              <w:t xml:space="preserve">. </w:t>
                            </w:r>
                            <w:r w:rsidR="00D131A4">
                              <w:rPr>
                                <w:color w:val="404040" w:themeColor="text1" w:themeTint="BF"/>
                              </w:rPr>
                              <w:t xml:space="preserve">In whatever stage of life or career path we find ourselves on, we can ask the Lord </w:t>
                            </w:r>
                            <w:r w:rsidR="005B326B">
                              <w:rPr>
                                <w:color w:val="404040" w:themeColor="text1" w:themeTint="BF"/>
                              </w:rPr>
                              <w:t>for</w:t>
                            </w:r>
                            <w:r w:rsidR="00D131A4">
                              <w:rPr>
                                <w:color w:val="404040" w:themeColor="text1" w:themeTint="BF"/>
                              </w:rPr>
                              <w:t xml:space="preserve"> opportunity to serve Christ and help others know Him. </w:t>
                            </w:r>
                          </w:p>
                          <w:p w14:paraId="09248374" w14:textId="77777777" w:rsidR="00253B52" w:rsidRPr="00E60A0C" w:rsidRDefault="00253B52" w:rsidP="007758FD">
                            <w:pPr>
                              <w:ind w:right="576"/>
                              <w:rPr>
                                <w:b/>
                                <w:bCs/>
                                <w:color w:val="404040" w:themeColor="text1" w:themeTint="BF"/>
                              </w:rPr>
                            </w:pPr>
                          </w:p>
                          <w:p w14:paraId="0EB26036" w14:textId="6DAC1414" w:rsidR="00FD16A6" w:rsidRDefault="00BC6B3D" w:rsidP="00FD16A6">
                            <w:pPr>
                              <w:ind w:right="576"/>
                              <w:rPr>
                                <w:color w:val="404040" w:themeColor="text1" w:themeTint="BF"/>
                              </w:rPr>
                            </w:pPr>
                            <w:r>
                              <w:rPr>
                                <w:b/>
                                <w:bCs/>
                                <w:color w:val="404040" w:themeColor="text1" w:themeTint="BF"/>
                              </w:rPr>
                              <w:t xml:space="preserve">John </w:t>
                            </w:r>
                            <w:r w:rsidR="00D805BD">
                              <w:rPr>
                                <w:b/>
                                <w:bCs/>
                                <w:color w:val="404040" w:themeColor="text1" w:themeTint="BF"/>
                              </w:rPr>
                              <w:t>1</w:t>
                            </w:r>
                            <w:r>
                              <w:rPr>
                                <w:b/>
                                <w:bCs/>
                                <w:color w:val="404040" w:themeColor="text1" w:themeTint="BF"/>
                              </w:rPr>
                              <w:t>:</w:t>
                            </w:r>
                            <w:r w:rsidR="00916F1D">
                              <w:rPr>
                                <w:b/>
                                <w:bCs/>
                                <w:color w:val="404040" w:themeColor="text1" w:themeTint="BF"/>
                              </w:rPr>
                              <w:t>29-34</w:t>
                            </w:r>
                            <w:r w:rsidR="00FD16A6" w:rsidRPr="00E60A0C">
                              <w:rPr>
                                <w:b/>
                                <w:bCs/>
                                <w:color w:val="404040" w:themeColor="text1" w:themeTint="BF"/>
                              </w:rPr>
                              <w:t xml:space="preserve"> </w:t>
                            </w:r>
                            <w:r w:rsidR="00D131A4">
                              <w:rPr>
                                <w:color w:val="404040" w:themeColor="text1" w:themeTint="BF"/>
                              </w:rPr>
                              <w:t xml:space="preserve">John the Baptist declared Jesus the Lamb of God and the Son of God. He understood that </w:t>
                            </w:r>
                            <w:r w:rsidR="005B326B">
                              <w:rPr>
                                <w:color w:val="404040" w:themeColor="text1" w:themeTint="BF"/>
                              </w:rPr>
                              <w:t>h</w:t>
                            </w:r>
                            <w:r w:rsidR="00D131A4">
                              <w:rPr>
                                <w:color w:val="404040" w:themeColor="text1" w:themeTint="BF"/>
                              </w:rPr>
                              <w:t>is life’s purpose was to make Jesus known. In fact, his ministry could be summed up from John 3:30, “</w:t>
                            </w:r>
                            <w:r w:rsidR="00B27D17" w:rsidRPr="00B27D17">
                              <w:rPr>
                                <w:color w:val="404040" w:themeColor="text1" w:themeTint="BF"/>
                              </w:rPr>
                              <w:t>He must increase, but I must decrease.”</w:t>
                            </w:r>
                            <w:r w:rsidR="00B27D17">
                              <w:rPr>
                                <w:color w:val="404040" w:themeColor="text1" w:themeTint="BF"/>
                              </w:rPr>
                              <w:t xml:space="preserve"> </w:t>
                            </w:r>
                            <w:r w:rsidR="0007261D">
                              <w:rPr>
                                <w:color w:val="404040" w:themeColor="text1" w:themeTint="BF"/>
                              </w:rPr>
                              <w:t>Our testimony, like his, can point other</w:t>
                            </w:r>
                            <w:r w:rsidR="005B326B">
                              <w:rPr>
                                <w:color w:val="404040" w:themeColor="text1" w:themeTint="BF"/>
                              </w:rPr>
                              <w:t>s</w:t>
                            </w:r>
                            <w:r w:rsidR="0007261D">
                              <w:rPr>
                                <w:color w:val="404040" w:themeColor="text1" w:themeTint="BF"/>
                              </w:rPr>
                              <w:t xml:space="preserve"> toward “the Lamb of God, who takes away the sin of the world.” </w:t>
                            </w:r>
                            <w:r w:rsidR="00FD16A6" w:rsidRPr="00E60A0C">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B50274C" w14:textId="06AEFD2A" w:rsidR="00C837A4" w:rsidRDefault="003B11CD" w:rsidP="00C837A4">
                            <w:pPr>
                              <w:rPr>
                                <w:color w:val="404040" w:themeColor="text1" w:themeTint="BF"/>
                              </w:rPr>
                            </w:pPr>
                            <w:r>
                              <w:rPr>
                                <w:color w:val="404040" w:themeColor="text1" w:themeTint="BF"/>
                              </w:rPr>
                              <w:t>At some point, every person is faced with the question of their identity</w:t>
                            </w:r>
                            <w:r w:rsidR="00455697">
                              <w:rPr>
                                <w:color w:val="404040" w:themeColor="text1" w:themeTint="BF"/>
                              </w:rPr>
                              <w:t xml:space="preserve">. While psychologist </w:t>
                            </w:r>
                            <w:r w:rsidR="00454EA4">
                              <w:rPr>
                                <w:color w:val="404040" w:themeColor="text1" w:themeTint="BF"/>
                              </w:rPr>
                              <w:t xml:space="preserve">Abraham Maslow might call the end goal of this search self-actualization, </w:t>
                            </w:r>
                            <w:r w:rsidR="00D9341D">
                              <w:rPr>
                                <w:color w:val="404040" w:themeColor="text1" w:themeTint="BF"/>
                              </w:rPr>
                              <w:t>the result</w:t>
                            </w:r>
                            <w:r w:rsidR="00454EA4">
                              <w:rPr>
                                <w:color w:val="404040" w:themeColor="text1" w:themeTint="BF"/>
                              </w:rPr>
                              <w:t xml:space="preserve"> for Christians should be not self-actualization, but Christ-realization. </w:t>
                            </w:r>
                          </w:p>
                          <w:p w14:paraId="4B913F16" w14:textId="77777777" w:rsidR="00454EA4" w:rsidRDefault="00454EA4" w:rsidP="00C837A4">
                            <w:pPr>
                              <w:rPr>
                                <w:color w:val="404040" w:themeColor="text1" w:themeTint="BF"/>
                              </w:rPr>
                            </w:pPr>
                          </w:p>
                          <w:p w14:paraId="64CE1F4D" w14:textId="0F0920B3" w:rsidR="00454EA4" w:rsidRDefault="00454EA4" w:rsidP="00C837A4">
                            <w:pPr>
                              <w:rPr>
                                <w:color w:val="404040" w:themeColor="text1" w:themeTint="BF"/>
                              </w:rPr>
                            </w:pPr>
                            <w:r>
                              <w:rPr>
                                <w:color w:val="404040" w:themeColor="text1" w:themeTint="BF"/>
                              </w:rPr>
                              <w:t xml:space="preserve">When we put Christ at the center of who we are, He </w:t>
                            </w:r>
                            <w:r w:rsidR="003B11CD">
                              <w:rPr>
                                <w:color w:val="404040" w:themeColor="text1" w:themeTint="BF"/>
                              </w:rPr>
                              <w:t>becomes</w:t>
                            </w:r>
                            <w:r>
                              <w:rPr>
                                <w:color w:val="404040" w:themeColor="text1" w:themeTint="BF"/>
                              </w:rPr>
                              <w:t xml:space="preserve"> our </w:t>
                            </w:r>
                            <w:r>
                              <w:rPr>
                                <w:color w:val="404040" w:themeColor="text1" w:themeTint="BF"/>
                              </w:rPr>
                              <w:t>identity</w:t>
                            </w:r>
                            <w:r w:rsidR="006B3C2D">
                              <w:rPr>
                                <w:color w:val="404040" w:themeColor="text1" w:themeTint="BF"/>
                              </w:rPr>
                              <w:t xml:space="preserve">, and </w:t>
                            </w:r>
                            <w:r w:rsidR="003B11CD">
                              <w:rPr>
                                <w:color w:val="404040" w:themeColor="text1" w:themeTint="BF"/>
                              </w:rPr>
                              <w:t xml:space="preserve">shapes </w:t>
                            </w:r>
                            <w:r w:rsidR="006B3C2D">
                              <w:rPr>
                                <w:color w:val="404040" w:themeColor="text1" w:themeTint="BF"/>
                              </w:rPr>
                              <w:t xml:space="preserve">our talents and vocation around His activity in our lives. When that </w:t>
                            </w:r>
                            <w:r w:rsidR="00D9341D">
                              <w:rPr>
                                <w:color w:val="404040" w:themeColor="text1" w:themeTint="BF"/>
                              </w:rPr>
                              <w:t>happens,</w:t>
                            </w:r>
                            <w:r w:rsidR="006B3C2D">
                              <w:rPr>
                                <w:color w:val="404040" w:themeColor="text1" w:themeTint="BF"/>
                              </w:rPr>
                              <w:t xml:space="preserve"> we have a story to tell—not about how great we are, but by how great Jesus </w:t>
                            </w:r>
                            <w:r w:rsidR="003F1F73">
                              <w:rPr>
                                <w:color w:val="404040" w:themeColor="text1" w:themeTint="BF"/>
                              </w:rPr>
                              <w:t>i</w:t>
                            </w:r>
                            <w:r w:rsidR="006B3C2D">
                              <w:rPr>
                                <w:color w:val="404040" w:themeColor="text1" w:themeTint="BF"/>
                              </w:rPr>
                              <w:t>s</w:t>
                            </w:r>
                            <w:r w:rsidR="003B11CD">
                              <w:rPr>
                                <w:color w:val="404040" w:themeColor="text1" w:themeTint="BF"/>
                              </w:rPr>
                              <w:t>—that</w:t>
                            </w:r>
                            <w:r w:rsidR="006B3C2D">
                              <w:rPr>
                                <w:color w:val="404040" w:themeColor="text1" w:themeTint="BF"/>
                              </w:rPr>
                              <w:t xml:space="preserve"> we won’t be able to keep inside. </w:t>
                            </w:r>
                          </w:p>
                          <w:p w14:paraId="2EBA56CC" w14:textId="77777777" w:rsidR="006B3C2D" w:rsidRDefault="006B3C2D" w:rsidP="00C837A4">
                            <w:pPr>
                              <w:rPr>
                                <w:color w:val="404040" w:themeColor="text1" w:themeTint="BF"/>
                              </w:rPr>
                            </w:pPr>
                          </w:p>
                          <w:p w14:paraId="49763D61" w14:textId="123C7F34" w:rsidR="000121EC" w:rsidRPr="003B11CD" w:rsidRDefault="006B3C2D" w:rsidP="00C837A4">
                            <w:pPr>
                              <w:rPr>
                                <w:color w:val="404040" w:themeColor="text1" w:themeTint="BF"/>
                              </w:rPr>
                            </w:pPr>
                            <w:r>
                              <w:rPr>
                                <w:color w:val="404040" w:themeColor="text1" w:themeTint="BF"/>
                              </w:rPr>
                              <w:t xml:space="preserve">John the Baptist understood </w:t>
                            </w:r>
                            <w:r w:rsidR="003B11CD">
                              <w:rPr>
                                <w:color w:val="404040" w:themeColor="text1" w:themeTint="BF"/>
                              </w:rPr>
                              <w:t>h</w:t>
                            </w:r>
                            <w:r>
                              <w:rPr>
                                <w:color w:val="404040" w:themeColor="text1" w:themeTint="BF"/>
                              </w:rPr>
                              <w:t xml:space="preserve">is life’s purpose was to know Christ and make Him known. </w:t>
                            </w:r>
                            <w:r w:rsidR="003B11CD">
                              <w:rPr>
                                <w:color w:val="404040" w:themeColor="text1" w:themeTint="BF"/>
                              </w:rPr>
                              <w:t>John stands as an example</w:t>
                            </w:r>
                            <w:r w:rsidR="000121EC">
                              <w:rPr>
                                <w:color w:val="404040" w:themeColor="text1" w:themeTint="BF"/>
                              </w:rPr>
                              <w:t xml:space="preserve"> of a faithful servant of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4B50274C" w14:textId="06AEFD2A" w:rsidR="00C837A4" w:rsidRDefault="003B11CD" w:rsidP="00C837A4">
                      <w:pPr>
                        <w:rPr>
                          <w:color w:val="404040" w:themeColor="text1" w:themeTint="BF"/>
                        </w:rPr>
                      </w:pPr>
                      <w:r>
                        <w:rPr>
                          <w:color w:val="404040" w:themeColor="text1" w:themeTint="BF"/>
                        </w:rPr>
                        <w:t>At some point, every person is faced with the question of their identity</w:t>
                      </w:r>
                      <w:r w:rsidR="00455697">
                        <w:rPr>
                          <w:color w:val="404040" w:themeColor="text1" w:themeTint="BF"/>
                        </w:rPr>
                        <w:t xml:space="preserve">. While psychologist </w:t>
                      </w:r>
                      <w:r w:rsidR="00454EA4">
                        <w:rPr>
                          <w:color w:val="404040" w:themeColor="text1" w:themeTint="BF"/>
                        </w:rPr>
                        <w:t xml:space="preserve">Abraham Maslow might call the end goal of this search self-actualization, </w:t>
                      </w:r>
                      <w:r w:rsidR="00D9341D">
                        <w:rPr>
                          <w:color w:val="404040" w:themeColor="text1" w:themeTint="BF"/>
                        </w:rPr>
                        <w:t>the result</w:t>
                      </w:r>
                      <w:r w:rsidR="00454EA4">
                        <w:rPr>
                          <w:color w:val="404040" w:themeColor="text1" w:themeTint="BF"/>
                        </w:rPr>
                        <w:t xml:space="preserve"> for Christians should be not self-actualization, but Christ-realization. </w:t>
                      </w:r>
                    </w:p>
                    <w:p w14:paraId="4B913F16" w14:textId="77777777" w:rsidR="00454EA4" w:rsidRDefault="00454EA4" w:rsidP="00C837A4">
                      <w:pPr>
                        <w:rPr>
                          <w:color w:val="404040" w:themeColor="text1" w:themeTint="BF"/>
                        </w:rPr>
                      </w:pPr>
                    </w:p>
                    <w:p w14:paraId="64CE1F4D" w14:textId="0F0920B3" w:rsidR="00454EA4" w:rsidRDefault="00454EA4" w:rsidP="00C837A4">
                      <w:pPr>
                        <w:rPr>
                          <w:color w:val="404040" w:themeColor="text1" w:themeTint="BF"/>
                        </w:rPr>
                      </w:pPr>
                      <w:r>
                        <w:rPr>
                          <w:color w:val="404040" w:themeColor="text1" w:themeTint="BF"/>
                        </w:rPr>
                        <w:t xml:space="preserve">When we put Christ at the center of who we are, He </w:t>
                      </w:r>
                      <w:r w:rsidR="003B11CD">
                        <w:rPr>
                          <w:color w:val="404040" w:themeColor="text1" w:themeTint="BF"/>
                        </w:rPr>
                        <w:t>becomes</w:t>
                      </w:r>
                      <w:r>
                        <w:rPr>
                          <w:color w:val="404040" w:themeColor="text1" w:themeTint="BF"/>
                        </w:rPr>
                        <w:t xml:space="preserve"> our </w:t>
                      </w:r>
                      <w:r>
                        <w:rPr>
                          <w:color w:val="404040" w:themeColor="text1" w:themeTint="BF"/>
                        </w:rPr>
                        <w:t>identity</w:t>
                      </w:r>
                      <w:r w:rsidR="006B3C2D">
                        <w:rPr>
                          <w:color w:val="404040" w:themeColor="text1" w:themeTint="BF"/>
                        </w:rPr>
                        <w:t xml:space="preserve">, and </w:t>
                      </w:r>
                      <w:r w:rsidR="003B11CD">
                        <w:rPr>
                          <w:color w:val="404040" w:themeColor="text1" w:themeTint="BF"/>
                        </w:rPr>
                        <w:t xml:space="preserve">shapes </w:t>
                      </w:r>
                      <w:r w:rsidR="006B3C2D">
                        <w:rPr>
                          <w:color w:val="404040" w:themeColor="text1" w:themeTint="BF"/>
                        </w:rPr>
                        <w:t xml:space="preserve">our talents and vocation around His activity in our lives. When that </w:t>
                      </w:r>
                      <w:r w:rsidR="00D9341D">
                        <w:rPr>
                          <w:color w:val="404040" w:themeColor="text1" w:themeTint="BF"/>
                        </w:rPr>
                        <w:t>happens,</w:t>
                      </w:r>
                      <w:r w:rsidR="006B3C2D">
                        <w:rPr>
                          <w:color w:val="404040" w:themeColor="text1" w:themeTint="BF"/>
                        </w:rPr>
                        <w:t xml:space="preserve"> we have a story to tell—not about how great we are, but by how great Jesus </w:t>
                      </w:r>
                      <w:r w:rsidR="003F1F73">
                        <w:rPr>
                          <w:color w:val="404040" w:themeColor="text1" w:themeTint="BF"/>
                        </w:rPr>
                        <w:t>i</w:t>
                      </w:r>
                      <w:r w:rsidR="006B3C2D">
                        <w:rPr>
                          <w:color w:val="404040" w:themeColor="text1" w:themeTint="BF"/>
                        </w:rPr>
                        <w:t>s</w:t>
                      </w:r>
                      <w:r w:rsidR="003B11CD">
                        <w:rPr>
                          <w:color w:val="404040" w:themeColor="text1" w:themeTint="BF"/>
                        </w:rPr>
                        <w:t>—that</w:t>
                      </w:r>
                      <w:r w:rsidR="006B3C2D">
                        <w:rPr>
                          <w:color w:val="404040" w:themeColor="text1" w:themeTint="BF"/>
                        </w:rPr>
                        <w:t xml:space="preserve"> we won’t be able to keep inside. </w:t>
                      </w:r>
                    </w:p>
                    <w:p w14:paraId="2EBA56CC" w14:textId="77777777" w:rsidR="006B3C2D" w:rsidRDefault="006B3C2D" w:rsidP="00C837A4">
                      <w:pPr>
                        <w:rPr>
                          <w:color w:val="404040" w:themeColor="text1" w:themeTint="BF"/>
                        </w:rPr>
                      </w:pPr>
                    </w:p>
                    <w:p w14:paraId="49763D61" w14:textId="123C7F34" w:rsidR="000121EC" w:rsidRPr="003B11CD" w:rsidRDefault="006B3C2D" w:rsidP="00C837A4">
                      <w:pPr>
                        <w:rPr>
                          <w:color w:val="404040" w:themeColor="text1" w:themeTint="BF"/>
                        </w:rPr>
                      </w:pPr>
                      <w:r>
                        <w:rPr>
                          <w:color w:val="404040" w:themeColor="text1" w:themeTint="BF"/>
                        </w:rPr>
                        <w:t xml:space="preserve">John the Baptist understood </w:t>
                      </w:r>
                      <w:r w:rsidR="003B11CD">
                        <w:rPr>
                          <w:color w:val="404040" w:themeColor="text1" w:themeTint="BF"/>
                        </w:rPr>
                        <w:t>h</w:t>
                      </w:r>
                      <w:r>
                        <w:rPr>
                          <w:color w:val="404040" w:themeColor="text1" w:themeTint="BF"/>
                        </w:rPr>
                        <w:t xml:space="preserve">is life’s purpose was to know Christ and make Him known. </w:t>
                      </w:r>
                      <w:r w:rsidR="003B11CD">
                        <w:rPr>
                          <w:color w:val="404040" w:themeColor="text1" w:themeTint="BF"/>
                        </w:rPr>
                        <w:t>John stands as an example</w:t>
                      </w:r>
                      <w:r w:rsidR="000121EC">
                        <w:rPr>
                          <w:color w:val="404040" w:themeColor="text1" w:themeTint="BF"/>
                        </w:rPr>
                        <w:t xml:space="preserve"> of a faithful servant of God.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666BC9A4" w:rsidR="007D668C" w:rsidRPr="00E60A0C" w:rsidRDefault="00AE74C7" w:rsidP="00C837A4">
      <w:pPr>
        <w:ind w:left="720"/>
        <w:rPr>
          <w:color w:val="404040" w:themeColor="text1" w:themeTint="BF"/>
        </w:rPr>
      </w:pPr>
      <w:r>
        <w:rPr>
          <w:color w:val="404040" w:themeColor="text1" w:themeTint="BF"/>
        </w:rPr>
        <w:t xml:space="preserve">This week </w:t>
      </w:r>
      <w:r w:rsidR="00D9341D">
        <w:rPr>
          <w:color w:val="404040" w:themeColor="text1" w:themeTint="BF"/>
        </w:rPr>
        <w:t>we will</w:t>
      </w:r>
      <w:r>
        <w:rPr>
          <w:color w:val="404040" w:themeColor="text1" w:themeTint="BF"/>
        </w:rPr>
        <w:t xml:space="preserve"> look at the ministry of John the Baptist and His declaration </w:t>
      </w:r>
      <w:r w:rsidR="0066162C">
        <w:rPr>
          <w:color w:val="404040" w:themeColor="text1" w:themeTint="BF"/>
        </w:rPr>
        <w:t>of</w:t>
      </w:r>
      <w:r>
        <w:rPr>
          <w:color w:val="404040" w:themeColor="text1" w:themeTint="BF"/>
        </w:rPr>
        <w:t xml:space="preserve"> Jesus </w:t>
      </w:r>
      <w:r w:rsidR="0066162C">
        <w:rPr>
          <w:color w:val="404040" w:themeColor="text1" w:themeTint="BF"/>
        </w:rPr>
        <w:t>a</w:t>
      </w:r>
      <w:r>
        <w:rPr>
          <w:color w:val="404040" w:themeColor="text1" w:themeTint="BF"/>
        </w:rPr>
        <w:t xml:space="preserve">s the long-awaited Messiah. As you might recall from last week, John’s Gospel </w:t>
      </w:r>
      <w:r w:rsidR="00826BA0">
        <w:rPr>
          <w:color w:val="404040" w:themeColor="text1" w:themeTint="BF"/>
        </w:rPr>
        <w:t xml:space="preserve">stands alone from the </w:t>
      </w:r>
      <w:r w:rsidR="00EE4FA6">
        <w:rPr>
          <w:color w:val="404040" w:themeColor="text1" w:themeTint="BF"/>
        </w:rPr>
        <w:t xml:space="preserve">other three Gospel books in that John presents his narrative thematically rather than chronologically. </w:t>
      </w:r>
      <w:r w:rsidR="00045BF6">
        <w:rPr>
          <w:color w:val="404040" w:themeColor="text1" w:themeTint="BF"/>
        </w:rPr>
        <w:t xml:space="preserve">As you read, notice how John the Baptist </w:t>
      </w:r>
      <w:r w:rsidR="00723363">
        <w:rPr>
          <w:color w:val="404040" w:themeColor="text1" w:themeTint="BF"/>
        </w:rPr>
        <w:t xml:space="preserve">pointed away from himself and toward Jesus as the Savior of the world.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4AB00368" w:rsidR="007D668C" w:rsidRPr="00E60A0C" w:rsidRDefault="00723363" w:rsidP="00C837A4">
      <w:pPr>
        <w:ind w:left="720"/>
        <w:rPr>
          <w:i/>
          <w:iCs/>
          <w:color w:val="404040" w:themeColor="text1" w:themeTint="BF"/>
        </w:rPr>
      </w:pPr>
      <w:r>
        <w:rPr>
          <w:i/>
          <w:iCs/>
          <w:color w:val="404040" w:themeColor="text1" w:themeTint="BF"/>
        </w:rPr>
        <w:t xml:space="preserve">How can Christians represent Jesus in </w:t>
      </w:r>
      <w:r w:rsidR="006F455C">
        <w:rPr>
          <w:i/>
          <w:iCs/>
          <w:color w:val="404040" w:themeColor="text1" w:themeTint="BF"/>
        </w:rPr>
        <w:t>the various domains of our lives? What gets in the way of sharing Jesus wherever we go?</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358C776B"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247951" w:rsidRPr="00247951">
        <w:rPr>
          <w:rFonts w:ascii="Helvetica Neue" w:hAnsi="Helvetica Neue"/>
          <w:b/>
          <w:bCs/>
          <w:color w:val="404040" w:themeColor="text1" w:themeTint="BF"/>
          <w:sz w:val="28"/>
          <w:szCs w:val="28"/>
        </w:rPr>
        <w:t xml:space="preserve">John the Baptist’s </w:t>
      </w:r>
      <w:r w:rsidR="002A5437">
        <w:rPr>
          <w:rFonts w:ascii="Helvetica Neue" w:hAnsi="Helvetica Neue"/>
          <w:b/>
          <w:bCs/>
          <w:color w:val="404040" w:themeColor="text1" w:themeTint="BF"/>
          <w:sz w:val="28"/>
          <w:szCs w:val="28"/>
          <w:u w:val="single"/>
        </w:rPr>
        <w:t>i</w:t>
      </w:r>
      <w:r w:rsidR="006F28D5">
        <w:rPr>
          <w:rFonts w:ascii="Helvetica Neue" w:hAnsi="Helvetica Neue"/>
          <w:b/>
          <w:bCs/>
          <w:color w:val="404040" w:themeColor="text1" w:themeTint="BF"/>
          <w:sz w:val="28"/>
          <w:szCs w:val="28"/>
          <w:u w:val="single"/>
        </w:rPr>
        <w:t>dentity</w:t>
      </w:r>
      <w:r w:rsidR="00247951" w:rsidRPr="00247951">
        <w:rPr>
          <w:rFonts w:ascii="Helvetica Neue" w:hAnsi="Helvetica Neue"/>
          <w:b/>
          <w:bCs/>
          <w:color w:val="404040" w:themeColor="text1" w:themeTint="BF"/>
          <w:sz w:val="28"/>
          <w:szCs w:val="28"/>
        </w:rPr>
        <w:t xml:space="preserve"> </w:t>
      </w:r>
      <w:r w:rsidR="002A5437">
        <w:rPr>
          <w:rFonts w:ascii="Helvetica Neue" w:hAnsi="Helvetica Neue"/>
          <w:b/>
          <w:bCs/>
          <w:color w:val="404040" w:themeColor="text1" w:themeTint="BF"/>
          <w:sz w:val="28"/>
          <w:szCs w:val="28"/>
        </w:rPr>
        <w:t>p</w:t>
      </w:r>
      <w:r w:rsidR="00247951" w:rsidRPr="00247951">
        <w:rPr>
          <w:rFonts w:ascii="Helvetica Neue" w:hAnsi="Helvetica Neue"/>
          <w:b/>
          <w:bCs/>
          <w:color w:val="404040" w:themeColor="text1" w:themeTint="BF"/>
          <w:sz w:val="28"/>
          <w:szCs w:val="28"/>
        </w:rPr>
        <w:t xml:space="preserve">ointed </w:t>
      </w:r>
      <w:r w:rsidR="002A5437">
        <w:rPr>
          <w:rFonts w:ascii="Helvetica Neue" w:hAnsi="Helvetica Neue"/>
          <w:b/>
          <w:bCs/>
          <w:color w:val="404040" w:themeColor="text1" w:themeTint="BF"/>
          <w:sz w:val="28"/>
          <w:szCs w:val="28"/>
        </w:rPr>
        <w:t>t</w:t>
      </w:r>
      <w:r w:rsidR="00247951" w:rsidRPr="00247951">
        <w:rPr>
          <w:rFonts w:ascii="Helvetica Neue" w:hAnsi="Helvetica Neue"/>
          <w:b/>
          <w:bCs/>
          <w:color w:val="404040" w:themeColor="text1" w:themeTint="BF"/>
          <w:sz w:val="28"/>
          <w:szCs w:val="28"/>
        </w:rPr>
        <w:t xml:space="preserve">oward </w:t>
      </w:r>
      <w:r w:rsidR="00247951" w:rsidRPr="002A5437">
        <w:rPr>
          <w:rFonts w:ascii="Helvetica Neue" w:hAnsi="Helvetica Neue"/>
          <w:b/>
          <w:bCs/>
          <w:color w:val="404040" w:themeColor="text1" w:themeTint="BF"/>
          <w:sz w:val="28"/>
          <w:szCs w:val="28"/>
          <w:u w:val="single"/>
        </w:rPr>
        <w:t>Jesus</w:t>
      </w:r>
      <w:r w:rsidR="002A5437">
        <w:rPr>
          <w:rFonts w:ascii="Helvetica Neue" w:hAnsi="Helvetica Neue"/>
          <w:b/>
          <w:bCs/>
          <w:color w:val="404040" w:themeColor="text1" w:themeTint="BF"/>
          <w:sz w:val="28"/>
          <w:szCs w:val="28"/>
          <w:u w:val="single"/>
        </w:rPr>
        <w:t>.</w:t>
      </w:r>
    </w:p>
    <w:p w14:paraId="6B6A1D68" w14:textId="53BC3547" w:rsidR="00D67DAD" w:rsidRPr="00D67DAD" w:rsidRDefault="00B96100" w:rsidP="00D67DAD">
      <w:pPr>
        <w:ind w:left="720"/>
        <w:rPr>
          <w:i/>
          <w:iCs/>
          <w:color w:val="404040" w:themeColor="text1" w:themeTint="BF"/>
        </w:rPr>
      </w:pPr>
      <w:r>
        <w:rPr>
          <w:color w:val="404040" w:themeColor="text1" w:themeTint="BF"/>
        </w:rPr>
        <w:t>John 1:</w:t>
      </w:r>
      <w:r w:rsidR="00D67DAD">
        <w:rPr>
          <w:color w:val="404040" w:themeColor="text1" w:themeTint="BF"/>
        </w:rPr>
        <w:t>19-</w:t>
      </w:r>
      <w:r w:rsidR="00D9341D">
        <w:rPr>
          <w:color w:val="404040" w:themeColor="text1" w:themeTint="BF"/>
        </w:rPr>
        <w:t>23</w:t>
      </w:r>
      <w:r w:rsidR="00411F48">
        <w:rPr>
          <w:color w:val="404040" w:themeColor="text1" w:themeTint="BF"/>
        </w:rPr>
        <w:t>:</w:t>
      </w:r>
      <w:r w:rsidR="00D9341D">
        <w:rPr>
          <w:color w:val="404040" w:themeColor="text1" w:themeTint="BF"/>
        </w:rPr>
        <w:t xml:space="preserve"> </w:t>
      </w:r>
      <w:r w:rsidR="00D9341D" w:rsidRPr="00E60A0C">
        <w:rPr>
          <w:color w:val="404040" w:themeColor="text1" w:themeTint="BF"/>
        </w:rPr>
        <w:t>This</w:t>
      </w:r>
      <w:r w:rsidR="00D67DAD" w:rsidRPr="00D67DAD">
        <w:rPr>
          <w:i/>
          <w:iCs/>
          <w:color w:val="404040" w:themeColor="text1" w:themeTint="BF"/>
        </w:rPr>
        <w:t xml:space="preserve"> was John’s testimony when the Jews from Jerusalem sent priests and Levites to ask him, “Who are you?”</w:t>
      </w:r>
    </w:p>
    <w:p w14:paraId="7C1C7F61" w14:textId="77777777" w:rsidR="00626BAA" w:rsidRDefault="00626BAA" w:rsidP="00D67DAD">
      <w:pPr>
        <w:ind w:left="720"/>
        <w:rPr>
          <w:b/>
          <w:bCs/>
          <w:i/>
          <w:iCs/>
          <w:color w:val="404040" w:themeColor="text1" w:themeTint="BF"/>
          <w:vertAlign w:val="superscript"/>
        </w:rPr>
      </w:pPr>
    </w:p>
    <w:p w14:paraId="60F6FC4A" w14:textId="302420C2" w:rsidR="00D67DAD" w:rsidRPr="00D67DAD" w:rsidRDefault="00D67DAD" w:rsidP="00D67DAD">
      <w:pPr>
        <w:ind w:left="720"/>
        <w:rPr>
          <w:i/>
          <w:iCs/>
          <w:color w:val="404040" w:themeColor="text1" w:themeTint="BF"/>
        </w:rPr>
      </w:pPr>
      <w:r w:rsidRPr="00D67DAD">
        <w:rPr>
          <w:i/>
          <w:iCs/>
          <w:color w:val="404040" w:themeColor="text1" w:themeTint="BF"/>
        </w:rPr>
        <w:t>He didn’t deny it but confessed, “I am not the Messiah.”</w:t>
      </w:r>
    </w:p>
    <w:p w14:paraId="273499CE" w14:textId="77777777" w:rsidR="004F36E0" w:rsidRDefault="004F36E0" w:rsidP="00D67DAD">
      <w:pPr>
        <w:ind w:left="720"/>
        <w:rPr>
          <w:b/>
          <w:bCs/>
          <w:i/>
          <w:iCs/>
          <w:color w:val="404040" w:themeColor="text1" w:themeTint="BF"/>
          <w:vertAlign w:val="superscript"/>
        </w:rPr>
      </w:pPr>
    </w:p>
    <w:p w14:paraId="7E399718" w14:textId="1A1E682E" w:rsidR="00D67DAD" w:rsidRPr="00D67DAD" w:rsidRDefault="00D67DAD" w:rsidP="00D67DAD">
      <w:pPr>
        <w:ind w:left="720"/>
        <w:rPr>
          <w:i/>
          <w:iCs/>
          <w:color w:val="404040" w:themeColor="text1" w:themeTint="BF"/>
        </w:rPr>
      </w:pPr>
      <w:r w:rsidRPr="00D67DAD">
        <w:rPr>
          <w:i/>
          <w:iCs/>
          <w:color w:val="404040" w:themeColor="text1" w:themeTint="BF"/>
        </w:rPr>
        <w:t>“What then?” they asked him. “Are you Elijah?”</w:t>
      </w:r>
    </w:p>
    <w:p w14:paraId="3B157D78" w14:textId="77777777" w:rsidR="004F36E0" w:rsidRDefault="004F36E0" w:rsidP="00D67DAD">
      <w:pPr>
        <w:ind w:left="720"/>
        <w:rPr>
          <w:i/>
          <w:iCs/>
          <w:color w:val="404040" w:themeColor="text1" w:themeTint="BF"/>
        </w:rPr>
      </w:pPr>
    </w:p>
    <w:p w14:paraId="0266695C" w14:textId="27FD4A3B" w:rsidR="00D67DAD" w:rsidRPr="00D67DAD" w:rsidRDefault="00D67DAD" w:rsidP="00D67DAD">
      <w:pPr>
        <w:ind w:left="720"/>
        <w:rPr>
          <w:i/>
          <w:iCs/>
          <w:color w:val="404040" w:themeColor="text1" w:themeTint="BF"/>
        </w:rPr>
      </w:pPr>
      <w:r w:rsidRPr="00D67DAD">
        <w:rPr>
          <w:i/>
          <w:iCs/>
          <w:color w:val="404040" w:themeColor="text1" w:themeTint="BF"/>
        </w:rPr>
        <w:t>“I am not,” he said.</w:t>
      </w:r>
    </w:p>
    <w:p w14:paraId="0CAF7EA8" w14:textId="77777777" w:rsidR="004F36E0" w:rsidRDefault="004F36E0" w:rsidP="00D67DAD">
      <w:pPr>
        <w:ind w:left="720"/>
        <w:rPr>
          <w:i/>
          <w:iCs/>
          <w:color w:val="404040" w:themeColor="text1" w:themeTint="BF"/>
        </w:rPr>
      </w:pPr>
    </w:p>
    <w:p w14:paraId="2DE4A8CB" w14:textId="427B3BBC" w:rsidR="00D67DAD" w:rsidRPr="00D67DAD" w:rsidRDefault="00D67DAD" w:rsidP="00D67DAD">
      <w:pPr>
        <w:ind w:left="720"/>
        <w:rPr>
          <w:i/>
          <w:iCs/>
          <w:color w:val="404040" w:themeColor="text1" w:themeTint="BF"/>
        </w:rPr>
      </w:pPr>
      <w:r w:rsidRPr="00D67DAD">
        <w:rPr>
          <w:i/>
          <w:iCs/>
          <w:color w:val="404040" w:themeColor="text1" w:themeTint="BF"/>
        </w:rPr>
        <w:t>“Are you the Prophet?”</w:t>
      </w:r>
    </w:p>
    <w:p w14:paraId="1E1DE479" w14:textId="77777777" w:rsidR="004F36E0" w:rsidRDefault="004F36E0" w:rsidP="00D67DAD">
      <w:pPr>
        <w:ind w:left="720"/>
        <w:rPr>
          <w:i/>
          <w:iCs/>
          <w:color w:val="404040" w:themeColor="text1" w:themeTint="BF"/>
        </w:rPr>
      </w:pPr>
    </w:p>
    <w:p w14:paraId="382C3A55" w14:textId="439AA0F6" w:rsidR="00D67DAD" w:rsidRPr="00D67DAD" w:rsidRDefault="00D67DAD" w:rsidP="00D67DAD">
      <w:pPr>
        <w:ind w:left="720"/>
        <w:rPr>
          <w:i/>
          <w:iCs/>
          <w:color w:val="404040" w:themeColor="text1" w:themeTint="BF"/>
        </w:rPr>
      </w:pPr>
      <w:r w:rsidRPr="00D67DAD">
        <w:rPr>
          <w:i/>
          <w:iCs/>
          <w:color w:val="404040" w:themeColor="text1" w:themeTint="BF"/>
        </w:rPr>
        <w:t>“No,” he answered.</w:t>
      </w:r>
    </w:p>
    <w:p w14:paraId="5B5EDD22" w14:textId="77777777" w:rsidR="004F36E0" w:rsidRDefault="004F36E0" w:rsidP="00D67DAD">
      <w:pPr>
        <w:ind w:left="720"/>
        <w:rPr>
          <w:b/>
          <w:bCs/>
          <w:i/>
          <w:iCs/>
          <w:color w:val="404040" w:themeColor="text1" w:themeTint="BF"/>
          <w:vertAlign w:val="superscript"/>
        </w:rPr>
      </w:pPr>
    </w:p>
    <w:p w14:paraId="13C69D68" w14:textId="480C93CE" w:rsidR="00D67DAD" w:rsidRPr="00D67DAD" w:rsidRDefault="00D67DAD" w:rsidP="00D67DAD">
      <w:pPr>
        <w:ind w:left="720"/>
        <w:rPr>
          <w:i/>
          <w:iCs/>
          <w:color w:val="404040" w:themeColor="text1" w:themeTint="BF"/>
        </w:rPr>
      </w:pPr>
      <w:r w:rsidRPr="00D67DAD">
        <w:rPr>
          <w:i/>
          <w:iCs/>
          <w:color w:val="404040" w:themeColor="text1" w:themeTint="BF"/>
        </w:rPr>
        <w:t>“Who are you, then?” they asked. “We need to give an answer to those who sent us. What can you tell us about yourself?”</w:t>
      </w:r>
    </w:p>
    <w:p w14:paraId="46A1FC05" w14:textId="77777777" w:rsidR="004F36E0" w:rsidRDefault="004F36E0" w:rsidP="00D67DAD">
      <w:pPr>
        <w:ind w:left="720"/>
        <w:rPr>
          <w:b/>
          <w:bCs/>
          <w:i/>
          <w:iCs/>
          <w:color w:val="404040" w:themeColor="text1" w:themeTint="BF"/>
          <w:vertAlign w:val="superscript"/>
        </w:rPr>
      </w:pPr>
    </w:p>
    <w:p w14:paraId="4591600B" w14:textId="7AD9ABF2" w:rsidR="00D67DAD" w:rsidRPr="00D67DAD" w:rsidRDefault="00D67DAD" w:rsidP="00D67DAD">
      <w:pPr>
        <w:ind w:left="720"/>
        <w:rPr>
          <w:i/>
          <w:iCs/>
          <w:color w:val="404040" w:themeColor="text1" w:themeTint="BF"/>
        </w:rPr>
      </w:pPr>
      <w:r w:rsidRPr="00D67DAD">
        <w:rPr>
          <w:i/>
          <w:iCs/>
          <w:color w:val="404040" w:themeColor="text1" w:themeTint="BF"/>
        </w:rPr>
        <w:t>He said, “I am a </w:t>
      </w:r>
      <w:r w:rsidRPr="00D67DAD">
        <w:rPr>
          <w:b/>
          <w:bCs/>
          <w:i/>
          <w:iCs/>
          <w:color w:val="404040" w:themeColor="text1" w:themeTint="BF"/>
        </w:rPr>
        <w:t>voice of one crying out in the wilderness: Make straight the way of the Lord</w:t>
      </w:r>
      <w:r w:rsidRPr="00D67DAD">
        <w:rPr>
          <w:i/>
          <w:iCs/>
          <w:color w:val="404040" w:themeColor="text1" w:themeTint="BF"/>
        </w:rPr>
        <w:t>—just as Isaiah the prophet said.”</w:t>
      </w:r>
    </w:p>
    <w:p w14:paraId="04FFC0EB" w14:textId="77777777" w:rsidR="007D668C" w:rsidRPr="00E60A0C" w:rsidRDefault="007D668C" w:rsidP="00411F48">
      <w:pPr>
        <w:rPr>
          <w:rFonts w:ascii="Montserrat" w:hAnsi="Montserrat"/>
          <w:color w:val="404040" w:themeColor="text1" w:themeTint="BF"/>
        </w:rPr>
      </w:pPr>
    </w:p>
    <w:p w14:paraId="6298AB12" w14:textId="3E357BC5"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7C68D0">
        <w:rPr>
          <w:i/>
          <w:iCs/>
          <w:color w:val="404040" w:themeColor="text1" w:themeTint="BF"/>
        </w:rPr>
        <w:t>John 1:</w:t>
      </w:r>
      <w:r w:rsidR="00D67DAD">
        <w:rPr>
          <w:i/>
          <w:iCs/>
          <w:color w:val="404040" w:themeColor="text1" w:themeTint="BF"/>
        </w:rPr>
        <w:t>19-23</w:t>
      </w:r>
    </w:p>
    <w:p w14:paraId="0FEEB07C" w14:textId="62422D63" w:rsidR="007D668C" w:rsidRDefault="002F76A6" w:rsidP="00C837A4">
      <w:pPr>
        <w:ind w:left="720"/>
        <w:rPr>
          <w:color w:val="404040" w:themeColor="text1" w:themeTint="BF"/>
        </w:rPr>
      </w:pPr>
      <w:r>
        <w:rPr>
          <w:color w:val="404040" w:themeColor="text1" w:themeTint="BF"/>
        </w:rPr>
        <w:t>If someone were to ask, “</w:t>
      </w:r>
      <w:r w:rsidR="0086543A">
        <w:rPr>
          <w:color w:val="404040" w:themeColor="text1" w:themeTint="BF"/>
        </w:rPr>
        <w:t>Who</w:t>
      </w:r>
      <w:r>
        <w:rPr>
          <w:color w:val="404040" w:themeColor="text1" w:themeTint="BF"/>
        </w:rPr>
        <w:t xml:space="preserve"> are you?</w:t>
      </w:r>
      <w:r w:rsidR="00D9341D">
        <w:rPr>
          <w:color w:val="404040" w:themeColor="text1" w:themeTint="BF"/>
        </w:rPr>
        <w:t>”</w:t>
      </w:r>
      <w:r w:rsidR="00BB5FD0">
        <w:rPr>
          <w:color w:val="404040" w:themeColor="text1" w:themeTint="BF"/>
        </w:rPr>
        <w:t>,</w:t>
      </w:r>
      <w:r>
        <w:rPr>
          <w:color w:val="404040" w:themeColor="text1" w:themeTint="BF"/>
        </w:rPr>
        <w:t xml:space="preserve"> how would you answer? You might say “I am a wife</w:t>
      </w:r>
      <w:r w:rsidR="00D9341D">
        <w:rPr>
          <w:color w:val="404040" w:themeColor="text1" w:themeTint="BF"/>
        </w:rPr>
        <w:t>,”</w:t>
      </w:r>
      <w:r>
        <w:rPr>
          <w:color w:val="404040" w:themeColor="text1" w:themeTint="BF"/>
        </w:rPr>
        <w:t xml:space="preserve"> </w:t>
      </w:r>
      <w:r w:rsidR="00493978">
        <w:rPr>
          <w:color w:val="404040" w:themeColor="text1" w:themeTint="BF"/>
        </w:rPr>
        <w:t>“</w:t>
      </w:r>
      <w:r>
        <w:rPr>
          <w:color w:val="404040" w:themeColor="text1" w:themeTint="BF"/>
        </w:rPr>
        <w:t>I’m a teacher</w:t>
      </w:r>
      <w:r w:rsidR="00D9341D">
        <w:rPr>
          <w:color w:val="404040" w:themeColor="text1" w:themeTint="BF"/>
        </w:rPr>
        <w:t>,”</w:t>
      </w:r>
      <w:r>
        <w:rPr>
          <w:color w:val="404040" w:themeColor="text1" w:themeTint="BF"/>
        </w:rPr>
        <w:t xml:space="preserve"> </w:t>
      </w:r>
      <w:r w:rsidR="00493978">
        <w:rPr>
          <w:color w:val="404040" w:themeColor="text1" w:themeTint="BF"/>
        </w:rPr>
        <w:t>“</w:t>
      </w:r>
      <w:r>
        <w:rPr>
          <w:color w:val="404040" w:themeColor="text1" w:themeTint="BF"/>
        </w:rPr>
        <w:t>I’m a dad</w:t>
      </w:r>
      <w:r w:rsidR="00D9341D">
        <w:rPr>
          <w:color w:val="404040" w:themeColor="text1" w:themeTint="BF"/>
        </w:rPr>
        <w:t>,”</w:t>
      </w:r>
      <w:r>
        <w:rPr>
          <w:color w:val="404040" w:themeColor="text1" w:themeTint="BF"/>
        </w:rPr>
        <w:t xml:space="preserve"> </w:t>
      </w:r>
      <w:r w:rsidR="00493978">
        <w:rPr>
          <w:color w:val="404040" w:themeColor="text1" w:themeTint="BF"/>
        </w:rPr>
        <w:t>“</w:t>
      </w:r>
      <w:r>
        <w:rPr>
          <w:color w:val="404040" w:themeColor="text1" w:themeTint="BF"/>
        </w:rPr>
        <w:t xml:space="preserve">I’m a </w:t>
      </w:r>
      <w:r w:rsidR="00493978">
        <w:rPr>
          <w:color w:val="404040" w:themeColor="text1" w:themeTint="BF"/>
        </w:rPr>
        <w:t>dog lover</w:t>
      </w:r>
      <w:r w:rsidR="00D9341D">
        <w:rPr>
          <w:color w:val="404040" w:themeColor="text1" w:themeTint="BF"/>
        </w:rPr>
        <w:t>,”</w:t>
      </w:r>
      <w:r w:rsidR="00493978">
        <w:rPr>
          <w:color w:val="404040" w:themeColor="text1" w:themeTint="BF"/>
        </w:rPr>
        <w:t xml:space="preserve"> or “I’m a </w:t>
      </w:r>
      <w:r w:rsidR="0086543A">
        <w:rPr>
          <w:color w:val="404040" w:themeColor="text1" w:themeTint="BF"/>
        </w:rPr>
        <w:t>Rangers</w:t>
      </w:r>
      <w:r w:rsidR="00493978">
        <w:rPr>
          <w:color w:val="404040" w:themeColor="text1" w:themeTint="BF"/>
        </w:rPr>
        <w:t xml:space="preserve"> fan</w:t>
      </w:r>
      <w:r w:rsidR="008241A6">
        <w:rPr>
          <w:color w:val="404040" w:themeColor="text1" w:themeTint="BF"/>
        </w:rPr>
        <w:t>.</w:t>
      </w:r>
      <w:r w:rsidR="00493978">
        <w:rPr>
          <w:color w:val="404040" w:themeColor="text1" w:themeTint="BF"/>
        </w:rPr>
        <w:t xml:space="preserve">” While many of those things might be true about your roles in life, your relationships, your vocation, or your hobbies, they would still fall short of helping someone know the real you. </w:t>
      </w:r>
      <w:r w:rsidR="00A80D7D">
        <w:rPr>
          <w:color w:val="404040" w:themeColor="text1" w:themeTint="BF"/>
        </w:rPr>
        <w:t xml:space="preserve">Who we are is a mixture of our genetics, </w:t>
      </w:r>
      <w:r w:rsidR="00D36C79">
        <w:rPr>
          <w:color w:val="404040" w:themeColor="text1" w:themeTint="BF"/>
        </w:rPr>
        <w:t>our</w:t>
      </w:r>
      <w:r w:rsidR="00A80D7D">
        <w:rPr>
          <w:color w:val="404040" w:themeColor="text1" w:themeTint="BF"/>
        </w:rPr>
        <w:t xml:space="preserve"> upbringing, our personality type, and our interests and experiences.</w:t>
      </w:r>
      <w:r w:rsidR="00FF3FF8">
        <w:rPr>
          <w:color w:val="404040" w:themeColor="text1" w:themeTint="BF"/>
        </w:rPr>
        <w:t xml:space="preserve"> More profoundly, who we are is most accurately described not in relationship to ourselves as a </w:t>
      </w:r>
      <w:r w:rsidR="00FF3FF8">
        <w:rPr>
          <w:color w:val="404040" w:themeColor="text1" w:themeTint="BF"/>
        </w:rPr>
        <w:lastRenderedPageBreak/>
        <w:t xml:space="preserve">creation, but in relationship to God, our Creator. When we base our identity </w:t>
      </w:r>
      <w:r w:rsidR="00D9341D">
        <w:rPr>
          <w:color w:val="404040" w:themeColor="text1" w:themeTint="BF"/>
        </w:rPr>
        <w:t>primarily</w:t>
      </w:r>
      <w:r w:rsidR="00FF3FF8">
        <w:rPr>
          <w:color w:val="404040" w:themeColor="text1" w:themeTint="BF"/>
        </w:rPr>
        <w:t xml:space="preserve"> in who we are in Christ, </w:t>
      </w:r>
      <w:r w:rsidR="007F5C72">
        <w:rPr>
          <w:color w:val="404040" w:themeColor="text1" w:themeTint="BF"/>
        </w:rPr>
        <w:t xml:space="preserve">our talents, relationships, and experiences have their proper perspective </w:t>
      </w:r>
      <w:r w:rsidR="00D9341D">
        <w:rPr>
          <w:color w:val="404040" w:themeColor="text1" w:themeTint="BF"/>
        </w:rPr>
        <w:t>considering</w:t>
      </w:r>
      <w:r w:rsidR="007F5C72">
        <w:rPr>
          <w:color w:val="404040" w:themeColor="text1" w:themeTint="BF"/>
        </w:rPr>
        <w:t xml:space="preserve"> our eternal re</w:t>
      </w:r>
      <w:r w:rsidR="00031E79">
        <w:rPr>
          <w:color w:val="404040" w:themeColor="text1" w:themeTint="BF"/>
        </w:rPr>
        <w:t xml:space="preserve">lationship with God. </w:t>
      </w:r>
    </w:p>
    <w:p w14:paraId="09F632E4" w14:textId="77777777" w:rsidR="00031E79" w:rsidRDefault="00031E79" w:rsidP="00C837A4">
      <w:pPr>
        <w:ind w:left="720"/>
        <w:rPr>
          <w:color w:val="404040" w:themeColor="text1" w:themeTint="BF"/>
        </w:rPr>
      </w:pPr>
    </w:p>
    <w:p w14:paraId="07F88C24" w14:textId="27731485" w:rsidR="00A421B1" w:rsidRDefault="00031E79" w:rsidP="00C837A4">
      <w:pPr>
        <w:ind w:left="720"/>
        <w:rPr>
          <w:color w:val="404040" w:themeColor="text1" w:themeTint="BF"/>
        </w:rPr>
      </w:pPr>
      <w:r>
        <w:rPr>
          <w:color w:val="404040" w:themeColor="text1" w:themeTint="BF"/>
        </w:rPr>
        <w:t xml:space="preserve">John the Baptist understood </w:t>
      </w:r>
      <w:r w:rsidR="006B3421">
        <w:rPr>
          <w:color w:val="404040" w:themeColor="text1" w:themeTint="BF"/>
        </w:rPr>
        <w:t>the importance of</w:t>
      </w:r>
      <w:r>
        <w:rPr>
          <w:color w:val="404040" w:themeColor="text1" w:themeTint="BF"/>
        </w:rPr>
        <w:t xml:space="preserve"> </w:t>
      </w:r>
      <w:r w:rsidR="005D6C9A">
        <w:rPr>
          <w:color w:val="404040" w:themeColor="text1" w:themeTint="BF"/>
        </w:rPr>
        <w:t xml:space="preserve">identity. </w:t>
      </w:r>
      <w:r w:rsidR="0029023C">
        <w:rPr>
          <w:color w:val="404040" w:themeColor="text1" w:themeTint="BF"/>
        </w:rPr>
        <w:t xml:space="preserve">From birth, he was the talk of the town. First, </w:t>
      </w:r>
      <w:r w:rsidR="00D9341D">
        <w:rPr>
          <w:color w:val="404040" w:themeColor="text1" w:themeTint="BF"/>
        </w:rPr>
        <w:t>elderly parents conceived him</w:t>
      </w:r>
      <w:r w:rsidR="0057664B">
        <w:rPr>
          <w:color w:val="404040" w:themeColor="text1" w:themeTint="BF"/>
        </w:rPr>
        <w:t xml:space="preserve">. His father Zechariah, a priest, received a visit from the angel Gabriel announcing his </w:t>
      </w:r>
      <w:r w:rsidR="00E945D9">
        <w:rPr>
          <w:color w:val="404040" w:themeColor="text1" w:themeTint="BF"/>
        </w:rPr>
        <w:t xml:space="preserve">conception and birth. </w:t>
      </w:r>
      <w:r w:rsidR="006B3421">
        <w:rPr>
          <w:color w:val="404040" w:themeColor="text1" w:themeTint="BF"/>
        </w:rPr>
        <w:t>Regarding</w:t>
      </w:r>
      <w:r w:rsidR="00A421B1">
        <w:rPr>
          <w:color w:val="404040" w:themeColor="text1" w:themeTint="BF"/>
        </w:rPr>
        <w:t xml:space="preserve"> his identity and life’s purpose</w:t>
      </w:r>
      <w:r w:rsidR="00414374">
        <w:rPr>
          <w:color w:val="404040" w:themeColor="text1" w:themeTint="BF"/>
        </w:rPr>
        <w:t>,</w:t>
      </w:r>
      <w:r w:rsidR="00A421B1">
        <w:rPr>
          <w:color w:val="404040" w:themeColor="text1" w:themeTint="BF"/>
        </w:rPr>
        <w:t xml:space="preserve"> the angel declared, </w:t>
      </w:r>
      <w:r w:rsidR="00A421B1" w:rsidRPr="00647B70">
        <w:rPr>
          <w:i/>
          <w:iCs/>
          <w:color w:val="404040" w:themeColor="text1" w:themeTint="BF"/>
        </w:rPr>
        <w:t>“Do not be afraid, Zechariah, because your prayer has been heard. Your wife Elizabeth will bear you a son, and you will name him John.</w:t>
      </w:r>
      <w:r w:rsidR="006B3421">
        <w:rPr>
          <w:i/>
          <w:iCs/>
          <w:color w:val="404040" w:themeColor="text1" w:themeTint="BF"/>
        </w:rPr>
        <w:t xml:space="preserve"> </w:t>
      </w:r>
      <w:r w:rsidR="00A421B1" w:rsidRPr="00647B70">
        <w:rPr>
          <w:i/>
          <w:iCs/>
          <w:color w:val="404040" w:themeColor="text1" w:themeTint="BF"/>
        </w:rPr>
        <w:t>There will be joy and delight for you, and many will rejoice at his birth. For he will be great in the sight of the Lord and will never drink wine or beer. He will be filled with the Holy Spirit while still in his mother’s womb. He will turn many of the children of Israel to the Lord their God. And he will go before him in the spirit and power of Elijah, to turn the hearts of fathers to their children, and the disobedient to the understanding of the righteous, to make ready for the Lord a prepared people”</w:t>
      </w:r>
      <w:r w:rsidR="00A421B1">
        <w:rPr>
          <w:color w:val="404040" w:themeColor="text1" w:themeTint="BF"/>
        </w:rPr>
        <w:t xml:space="preserve"> (Luke </w:t>
      </w:r>
      <w:r w:rsidR="00646044">
        <w:rPr>
          <w:color w:val="404040" w:themeColor="text1" w:themeTint="BF"/>
        </w:rPr>
        <w:t>1</w:t>
      </w:r>
      <w:r w:rsidR="00A421B1">
        <w:rPr>
          <w:color w:val="404040" w:themeColor="text1" w:themeTint="BF"/>
        </w:rPr>
        <w:t>:13-17)</w:t>
      </w:r>
      <w:r w:rsidR="006B3421">
        <w:rPr>
          <w:color w:val="404040" w:themeColor="text1" w:themeTint="BF"/>
        </w:rPr>
        <w:t>.</w:t>
      </w:r>
    </w:p>
    <w:p w14:paraId="6372325A" w14:textId="77777777" w:rsidR="00A421B1" w:rsidRDefault="00A421B1" w:rsidP="00A95D26">
      <w:pPr>
        <w:rPr>
          <w:color w:val="404040" w:themeColor="text1" w:themeTint="BF"/>
        </w:rPr>
      </w:pPr>
    </w:p>
    <w:p w14:paraId="523C362A" w14:textId="5FCFBFC7" w:rsidR="00031E79" w:rsidRDefault="00E945D9" w:rsidP="00C837A4">
      <w:pPr>
        <w:ind w:left="720"/>
        <w:rPr>
          <w:color w:val="404040" w:themeColor="text1" w:themeTint="BF"/>
        </w:rPr>
      </w:pPr>
      <w:r>
        <w:rPr>
          <w:color w:val="404040" w:themeColor="text1" w:themeTint="BF"/>
        </w:rPr>
        <w:t>Zech</w:t>
      </w:r>
      <w:r w:rsidR="00D25D0C">
        <w:rPr>
          <w:color w:val="404040" w:themeColor="text1" w:themeTint="BF"/>
        </w:rPr>
        <w:t>a</w:t>
      </w:r>
      <w:r>
        <w:rPr>
          <w:color w:val="404040" w:themeColor="text1" w:themeTint="BF"/>
        </w:rPr>
        <w:t xml:space="preserve">riah was struck mute in disbelief, but his mother Elizabeth believed and praised God. </w:t>
      </w:r>
      <w:r w:rsidR="00AF0414">
        <w:rPr>
          <w:color w:val="404040" w:themeColor="text1" w:themeTint="BF"/>
        </w:rPr>
        <w:t xml:space="preserve">After </w:t>
      </w:r>
      <w:r w:rsidR="00D25D0C">
        <w:rPr>
          <w:color w:val="404040" w:themeColor="text1" w:themeTint="BF"/>
        </w:rPr>
        <w:t>John’s</w:t>
      </w:r>
      <w:r w:rsidR="00AF0414">
        <w:rPr>
          <w:color w:val="404040" w:themeColor="text1" w:themeTint="BF"/>
        </w:rPr>
        <w:t xml:space="preserve"> birth, hi</w:t>
      </w:r>
      <w:r w:rsidR="001F310D">
        <w:rPr>
          <w:color w:val="404040" w:themeColor="text1" w:themeTint="BF"/>
        </w:rPr>
        <w:t xml:space="preserve">s father responded in faith to the news of the angel, and his speech was restored. </w:t>
      </w:r>
      <w:r w:rsidR="001F1A25">
        <w:rPr>
          <w:color w:val="404040" w:themeColor="text1" w:themeTint="BF"/>
        </w:rPr>
        <w:t>Zech</w:t>
      </w:r>
      <w:r w:rsidR="00D25D0C">
        <w:rPr>
          <w:color w:val="404040" w:themeColor="text1" w:themeTint="BF"/>
        </w:rPr>
        <w:t>a</w:t>
      </w:r>
      <w:r w:rsidR="001F1A25">
        <w:rPr>
          <w:color w:val="404040" w:themeColor="text1" w:themeTint="BF"/>
        </w:rPr>
        <w:t>riah</w:t>
      </w:r>
      <w:r w:rsidR="00D25D0C">
        <w:rPr>
          <w:color w:val="404040" w:themeColor="text1" w:themeTint="BF"/>
        </w:rPr>
        <w:t xml:space="preserve"> was </w:t>
      </w:r>
      <w:r w:rsidR="001F1A25">
        <w:rPr>
          <w:color w:val="404040" w:themeColor="text1" w:themeTint="BF"/>
        </w:rPr>
        <w:t>filled with the Holy Spiri</w:t>
      </w:r>
      <w:r w:rsidR="00D25D0C">
        <w:rPr>
          <w:color w:val="404040" w:themeColor="text1" w:themeTint="BF"/>
        </w:rPr>
        <w:t xml:space="preserve">t and </w:t>
      </w:r>
      <w:r w:rsidR="001F1A25">
        <w:rPr>
          <w:color w:val="404040" w:themeColor="text1" w:themeTint="BF"/>
        </w:rPr>
        <w:t>prophesied about Christ, but also declared this about his son, John the Baptist</w:t>
      </w:r>
      <w:r w:rsidR="001F1A25" w:rsidRPr="00BF043A">
        <w:rPr>
          <w:i/>
          <w:iCs/>
          <w:color w:val="404040" w:themeColor="text1" w:themeTint="BF"/>
        </w:rPr>
        <w:t>—"And you, child, will be called a prophet of the Most High,</w:t>
      </w:r>
      <w:r w:rsidR="00D25D0C">
        <w:rPr>
          <w:i/>
          <w:iCs/>
          <w:color w:val="404040" w:themeColor="text1" w:themeTint="BF"/>
        </w:rPr>
        <w:t xml:space="preserve"> </w:t>
      </w:r>
      <w:r w:rsidR="001F1A25" w:rsidRPr="00BF043A">
        <w:rPr>
          <w:i/>
          <w:iCs/>
          <w:color w:val="404040" w:themeColor="text1" w:themeTint="BF"/>
        </w:rPr>
        <w:t>for you will go before the Lord to prepare his ways, to give his people knowledge of salvation</w:t>
      </w:r>
      <w:r w:rsidR="00D25D0C">
        <w:rPr>
          <w:i/>
          <w:iCs/>
          <w:color w:val="404040" w:themeColor="text1" w:themeTint="BF"/>
        </w:rPr>
        <w:t xml:space="preserve"> </w:t>
      </w:r>
      <w:r w:rsidR="001F1A25" w:rsidRPr="00BF043A">
        <w:rPr>
          <w:i/>
          <w:iCs/>
          <w:color w:val="404040" w:themeColor="text1" w:themeTint="BF"/>
        </w:rPr>
        <w:t>through the forgiveness of their sins. Because of our God’s merciful compassion, the dawn from on high will visit us to shine on those who live in darkness and the shadow of death,</w:t>
      </w:r>
      <w:r w:rsidR="00D25D0C">
        <w:rPr>
          <w:i/>
          <w:iCs/>
          <w:color w:val="404040" w:themeColor="text1" w:themeTint="BF"/>
        </w:rPr>
        <w:t xml:space="preserve"> </w:t>
      </w:r>
      <w:r w:rsidR="001F1A25" w:rsidRPr="00BF043A">
        <w:rPr>
          <w:i/>
          <w:iCs/>
          <w:color w:val="404040" w:themeColor="text1" w:themeTint="BF"/>
        </w:rPr>
        <w:t>to guide our feet into the way of peace”</w:t>
      </w:r>
      <w:r w:rsidR="001F1A25">
        <w:rPr>
          <w:color w:val="404040" w:themeColor="text1" w:themeTint="BF"/>
        </w:rPr>
        <w:t xml:space="preserve"> (</w:t>
      </w:r>
      <w:r w:rsidR="0070717D">
        <w:rPr>
          <w:color w:val="404040" w:themeColor="text1" w:themeTint="BF"/>
        </w:rPr>
        <w:t xml:space="preserve">Luke 1:76-79). </w:t>
      </w:r>
    </w:p>
    <w:p w14:paraId="0C76196F" w14:textId="77777777" w:rsidR="00CD46FA" w:rsidRDefault="00CD46FA" w:rsidP="00C92357">
      <w:pPr>
        <w:rPr>
          <w:color w:val="404040" w:themeColor="text1" w:themeTint="BF"/>
        </w:rPr>
      </w:pPr>
    </w:p>
    <w:p w14:paraId="7043E4C5" w14:textId="1E2A2A6E" w:rsidR="00CD46FA" w:rsidRDefault="00B42387" w:rsidP="00C837A4">
      <w:pPr>
        <w:ind w:left="720"/>
        <w:rPr>
          <w:color w:val="404040" w:themeColor="text1" w:themeTint="BF"/>
        </w:rPr>
      </w:pPr>
      <w:r>
        <w:rPr>
          <w:color w:val="404040" w:themeColor="text1" w:themeTint="BF"/>
        </w:rPr>
        <w:t>John the Baptist understood his identity in light of his birth</w:t>
      </w:r>
      <w:r w:rsidR="0062673E">
        <w:rPr>
          <w:color w:val="404040" w:themeColor="text1" w:themeTint="BF"/>
        </w:rPr>
        <w:t>.</w:t>
      </w:r>
      <w:r>
        <w:rPr>
          <w:color w:val="404040" w:themeColor="text1" w:themeTint="BF"/>
        </w:rPr>
        <w:t xml:space="preserve"> </w:t>
      </w:r>
      <w:r w:rsidR="00E9158C">
        <w:rPr>
          <w:color w:val="404040" w:themeColor="text1" w:themeTint="BF"/>
        </w:rPr>
        <w:t xml:space="preserve">He understood his identity in his relationship to Jesus, and he understood his identity </w:t>
      </w:r>
      <w:r w:rsidR="00C92357">
        <w:rPr>
          <w:color w:val="404040" w:themeColor="text1" w:themeTint="BF"/>
        </w:rPr>
        <w:t>through</w:t>
      </w:r>
      <w:r w:rsidR="00E9158C">
        <w:rPr>
          <w:color w:val="404040" w:themeColor="text1" w:themeTint="BF"/>
        </w:rPr>
        <w:t xml:space="preserve"> the indwelling of the Holy Spirit in His life. The same is true for us. There </w:t>
      </w:r>
      <w:r w:rsidR="00D9341D">
        <w:rPr>
          <w:color w:val="404040" w:themeColor="text1" w:themeTint="BF"/>
        </w:rPr>
        <w:t>may be</w:t>
      </w:r>
      <w:r w:rsidR="00E9158C">
        <w:rPr>
          <w:color w:val="404040" w:themeColor="text1" w:themeTint="BF"/>
        </w:rPr>
        <w:t xml:space="preserve"> facets of our </w:t>
      </w:r>
      <w:r w:rsidR="0064060D">
        <w:rPr>
          <w:color w:val="404040" w:themeColor="text1" w:themeTint="BF"/>
        </w:rPr>
        <w:t xml:space="preserve">physique, personality, and family history that influence who we grow up to become. However, as followers of Jesus, our greatest identity comes in knowing who we are in relationship to Christ, and in fellowship with the Holy Spirit. </w:t>
      </w:r>
      <w:r w:rsidR="00A60460">
        <w:rPr>
          <w:color w:val="404040" w:themeColor="text1" w:themeTint="BF"/>
        </w:rPr>
        <w:t xml:space="preserve">When we get that right, we are less likely to be led astray by </w:t>
      </w:r>
      <w:r w:rsidR="00C92357">
        <w:rPr>
          <w:color w:val="404040" w:themeColor="text1" w:themeTint="BF"/>
        </w:rPr>
        <w:t>the world.</w:t>
      </w:r>
    </w:p>
    <w:p w14:paraId="2FED91CC" w14:textId="77777777" w:rsidR="00F2062A" w:rsidRDefault="00F2062A" w:rsidP="00C837A4">
      <w:pPr>
        <w:ind w:left="720"/>
        <w:rPr>
          <w:color w:val="404040" w:themeColor="text1" w:themeTint="BF"/>
        </w:rPr>
      </w:pPr>
    </w:p>
    <w:p w14:paraId="1C0626A6" w14:textId="60F81650" w:rsidR="00F2062A" w:rsidRDefault="008F7381" w:rsidP="00C837A4">
      <w:pPr>
        <w:ind w:left="720"/>
        <w:rPr>
          <w:color w:val="404040" w:themeColor="text1" w:themeTint="BF"/>
        </w:rPr>
      </w:pPr>
      <w:r>
        <w:rPr>
          <w:color w:val="404040" w:themeColor="text1" w:themeTint="BF"/>
        </w:rPr>
        <w:t xml:space="preserve">Not only do we need a right understanding of who we are, we need a right understanding of who God is. When we </w:t>
      </w:r>
      <w:r w:rsidR="00650A56">
        <w:rPr>
          <w:color w:val="404040" w:themeColor="text1" w:themeTint="BF"/>
        </w:rPr>
        <w:t>stop to think of the all-knowing</w:t>
      </w:r>
      <w:r w:rsidR="00C92357">
        <w:rPr>
          <w:color w:val="404040" w:themeColor="text1" w:themeTint="BF"/>
        </w:rPr>
        <w:t xml:space="preserve"> and</w:t>
      </w:r>
      <w:r w:rsidR="00650A56">
        <w:rPr>
          <w:color w:val="404040" w:themeColor="text1" w:themeTint="BF"/>
        </w:rPr>
        <w:t xml:space="preserve"> all-loving God of the universe making a way, through Christ, for us to be reconciled to Himself, that should be the most powerful identity marker in our lives. A high view of God gives us a right view of self. As Jackie Hill Perry wrote, </w:t>
      </w:r>
      <w:r w:rsidR="00650A56" w:rsidRPr="009B2686">
        <w:rPr>
          <w:i/>
          <w:iCs/>
          <w:color w:val="404040" w:themeColor="text1" w:themeTint="BF"/>
        </w:rPr>
        <w:t>“If He is omnipotent, then we are not as powerful as we think. If He is omniscient, then there is nowhere to hide. If He cannot lie, then His promises are all true… It is the identity that we ascribe to God... that will determine the identity we will give ourselves.”</w:t>
      </w:r>
    </w:p>
    <w:p w14:paraId="6D0BABB5" w14:textId="77777777" w:rsidR="00A60460" w:rsidRDefault="00A60460" w:rsidP="00C837A4">
      <w:pPr>
        <w:ind w:left="720"/>
        <w:rPr>
          <w:color w:val="404040" w:themeColor="text1" w:themeTint="BF"/>
        </w:rPr>
      </w:pPr>
    </w:p>
    <w:p w14:paraId="5FADA082" w14:textId="2F0F613D" w:rsidR="00D77209" w:rsidRPr="004F0096" w:rsidRDefault="00A60460" w:rsidP="002A59A5">
      <w:pPr>
        <w:ind w:left="720"/>
        <w:rPr>
          <w:i/>
          <w:iCs/>
          <w:color w:val="404040" w:themeColor="text1" w:themeTint="BF"/>
        </w:rPr>
      </w:pPr>
      <w:r>
        <w:rPr>
          <w:color w:val="404040" w:themeColor="text1" w:themeTint="BF"/>
        </w:rPr>
        <w:t xml:space="preserve">When John the Baptist </w:t>
      </w:r>
      <w:r w:rsidR="00302C6E">
        <w:rPr>
          <w:color w:val="404040" w:themeColor="text1" w:themeTint="BF"/>
        </w:rPr>
        <w:t xml:space="preserve">arrived in </w:t>
      </w:r>
      <w:r w:rsidR="007A59DA">
        <w:rPr>
          <w:color w:val="404040" w:themeColor="text1" w:themeTint="BF"/>
        </w:rPr>
        <w:t xml:space="preserve">Bethany and began baptizing, people wanted to know the answer to one question, “Who </w:t>
      </w:r>
      <w:r w:rsidR="007A59DA" w:rsidRPr="007A59DA">
        <w:rPr>
          <w:i/>
          <w:iCs/>
          <w:color w:val="404040" w:themeColor="text1" w:themeTint="BF"/>
        </w:rPr>
        <w:t>is</w:t>
      </w:r>
      <w:r w:rsidR="007A59DA">
        <w:rPr>
          <w:color w:val="404040" w:themeColor="text1" w:themeTint="BF"/>
        </w:rPr>
        <w:t xml:space="preserve"> this guy?” </w:t>
      </w:r>
      <w:r w:rsidR="002A59A5">
        <w:rPr>
          <w:color w:val="404040" w:themeColor="text1" w:themeTint="BF"/>
        </w:rPr>
        <w:t xml:space="preserve">John the Baptist </w:t>
      </w:r>
      <w:r w:rsidR="00D9341D">
        <w:rPr>
          <w:color w:val="404040" w:themeColor="text1" w:themeTint="BF"/>
        </w:rPr>
        <w:t>did not</w:t>
      </w:r>
      <w:r w:rsidR="002A59A5">
        <w:rPr>
          <w:color w:val="404040" w:themeColor="text1" w:themeTint="BF"/>
        </w:rPr>
        <w:t xml:space="preserve"> fit any mold the religious leaders of the day had. </w:t>
      </w:r>
      <w:r w:rsidR="00007A09">
        <w:rPr>
          <w:color w:val="404040" w:themeColor="text1" w:themeTint="BF"/>
        </w:rPr>
        <w:t>The</w:t>
      </w:r>
      <w:r w:rsidR="002A59A5">
        <w:rPr>
          <w:color w:val="404040" w:themeColor="text1" w:themeTint="BF"/>
        </w:rPr>
        <w:t xml:space="preserve"> </w:t>
      </w:r>
      <w:r w:rsidR="002A59A5" w:rsidRPr="00007A09">
        <w:rPr>
          <w:i/>
          <w:iCs/>
          <w:color w:val="404040" w:themeColor="text1" w:themeTint="BF"/>
        </w:rPr>
        <w:t>Expositor’s Commentary</w:t>
      </w:r>
      <w:r w:rsidR="002A59A5">
        <w:rPr>
          <w:color w:val="404040" w:themeColor="text1" w:themeTint="BF"/>
        </w:rPr>
        <w:t xml:space="preserve"> note</w:t>
      </w:r>
      <w:r w:rsidR="00007A09">
        <w:rPr>
          <w:color w:val="404040" w:themeColor="text1" w:themeTint="BF"/>
        </w:rPr>
        <w:t>s</w:t>
      </w:r>
      <w:r w:rsidR="002A59A5">
        <w:rPr>
          <w:color w:val="404040" w:themeColor="text1" w:themeTint="BF"/>
        </w:rPr>
        <w:t xml:space="preserve">, </w:t>
      </w:r>
      <w:r w:rsidR="002A59A5" w:rsidRPr="004F0096">
        <w:rPr>
          <w:i/>
          <w:iCs/>
          <w:color w:val="404040" w:themeColor="text1" w:themeTint="BF"/>
        </w:rPr>
        <w:t xml:space="preserve">“His preaching attracted such large crowds that the Jewish hierarchy in Jerusalem sent priests (the theological authorities of the nation) and Levites (those concerned with the ritual and service of the temple) to investigate </w:t>
      </w:r>
      <w:r w:rsidR="002A59A5" w:rsidRPr="004F0096">
        <w:rPr>
          <w:i/>
          <w:iCs/>
          <w:color w:val="404040" w:themeColor="text1" w:themeTint="BF"/>
        </w:rPr>
        <w:lastRenderedPageBreak/>
        <w:t>him. John did not seem to fit into any category familiar to the Jewish authorities, and his unusual success demanded an explanation.”</w:t>
      </w:r>
    </w:p>
    <w:p w14:paraId="0E98CED1" w14:textId="77777777" w:rsidR="002A59A5" w:rsidRDefault="002A59A5" w:rsidP="002A59A5">
      <w:pPr>
        <w:ind w:left="720"/>
        <w:rPr>
          <w:color w:val="404040" w:themeColor="text1" w:themeTint="BF"/>
        </w:rPr>
      </w:pPr>
    </w:p>
    <w:p w14:paraId="7E40698C" w14:textId="52AA8777" w:rsidR="002A59A5" w:rsidRDefault="002A59A5" w:rsidP="002A59A5">
      <w:pPr>
        <w:ind w:left="720"/>
        <w:rPr>
          <w:color w:val="404040" w:themeColor="text1" w:themeTint="BF"/>
        </w:rPr>
      </w:pPr>
      <w:r>
        <w:rPr>
          <w:color w:val="404040" w:themeColor="text1" w:themeTint="BF"/>
        </w:rPr>
        <w:t xml:space="preserve">John knew who he was in respect to Jesus. He </w:t>
      </w:r>
      <w:r w:rsidR="00D9341D">
        <w:rPr>
          <w:color w:val="404040" w:themeColor="text1" w:themeTint="BF"/>
        </w:rPr>
        <w:t>did not</w:t>
      </w:r>
      <w:r>
        <w:rPr>
          <w:color w:val="404040" w:themeColor="text1" w:themeTint="BF"/>
        </w:rPr>
        <w:t xml:space="preserve"> </w:t>
      </w:r>
      <w:r w:rsidR="00057B3F">
        <w:rPr>
          <w:color w:val="404040" w:themeColor="text1" w:themeTint="BF"/>
        </w:rPr>
        <w:t xml:space="preserve">for one second </w:t>
      </w:r>
      <w:r w:rsidR="00F66906">
        <w:rPr>
          <w:color w:val="404040" w:themeColor="text1" w:themeTint="BF"/>
        </w:rPr>
        <w:t>want to be misrepresented as the Messiah. Before the question was even on their tongues</w:t>
      </w:r>
      <w:r w:rsidR="0062673E">
        <w:rPr>
          <w:color w:val="404040" w:themeColor="text1" w:themeTint="BF"/>
        </w:rPr>
        <w:t>,</w:t>
      </w:r>
      <w:r w:rsidR="00C13150">
        <w:rPr>
          <w:color w:val="404040" w:themeColor="text1" w:themeTint="BF"/>
        </w:rPr>
        <w:t xml:space="preserve"> John declared, </w:t>
      </w:r>
      <w:r w:rsidR="00C13150" w:rsidRPr="001F4A46">
        <w:rPr>
          <w:i/>
          <w:iCs/>
          <w:color w:val="404040" w:themeColor="text1" w:themeTint="BF"/>
        </w:rPr>
        <w:t>“I am not the Messiah”</w:t>
      </w:r>
      <w:r w:rsidR="000111BB">
        <w:rPr>
          <w:color w:val="404040" w:themeColor="text1" w:themeTint="BF"/>
        </w:rPr>
        <w:t xml:space="preserve"> </w:t>
      </w:r>
      <w:r w:rsidR="00D44D66">
        <w:rPr>
          <w:color w:val="404040" w:themeColor="text1" w:themeTint="BF"/>
        </w:rPr>
        <w:t xml:space="preserve">(John 1:20). </w:t>
      </w:r>
      <w:r w:rsidR="000111BB">
        <w:rPr>
          <w:color w:val="404040" w:themeColor="text1" w:themeTint="BF"/>
        </w:rPr>
        <w:t xml:space="preserve">The religious leaders asked </w:t>
      </w:r>
      <w:r w:rsidR="003722CE">
        <w:rPr>
          <w:color w:val="404040" w:themeColor="text1" w:themeTint="BF"/>
        </w:rPr>
        <w:t>a different question</w:t>
      </w:r>
      <w:r w:rsidR="000111BB">
        <w:rPr>
          <w:color w:val="404040" w:themeColor="text1" w:themeTint="BF"/>
        </w:rPr>
        <w:t xml:space="preserve">, </w:t>
      </w:r>
      <w:r w:rsidR="00E61CC7" w:rsidRPr="001F4A46">
        <w:rPr>
          <w:i/>
          <w:iCs/>
          <w:color w:val="404040" w:themeColor="text1" w:themeTint="BF"/>
        </w:rPr>
        <w:t>“Are you Elijah?”</w:t>
      </w:r>
      <w:r w:rsidR="00E61CC7">
        <w:rPr>
          <w:color w:val="404040" w:themeColor="text1" w:themeTint="BF"/>
        </w:rPr>
        <w:t xml:space="preserve"> </w:t>
      </w:r>
      <w:r w:rsidR="003722CE">
        <w:rPr>
          <w:color w:val="404040" w:themeColor="text1" w:themeTint="BF"/>
        </w:rPr>
        <w:t>This question originated from Malachi 4:</w:t>
      </w:r>
      <w:r w:rsidR="00EA2ABD">
        <w:rPr>
          <w:color w:val="404040" w:themeColor="text1" w:themeTint="BF"/>
        </w:rPr>
        <w:t>5-6</w:t>
      </w:r>
      <w:r w:rsidR="004B2C7C">
        <w:rPr>
          <w:color w:val="404040" w:themeColor="text1" w:themeTint="BF"/>
        </w:rPr>
        <w:t>:</w:t>
      </w:r>
      <w:r w:rsidR="00EA2ABD">
        <w:rPr>
          <w:color w:val="404040" w:themeColor="text1" w:themeTint="BF"/>
        </w:rPr>
        <w:t xml:space="preserve"> </w:t>
      </w:r>
      <w:r w:rsidR="00EA2ABD" w:rsidRPr="001F4A46">
        <w:rPr>
          <w:i/>
          <w:iCs/>
          <w:color w:val="404040" w:themeColor="text1" w:themeTint="BF"/>
        </w:rPr>
        <w:t>“Look, I am going to send you the prophet Elijah before the great and terrible day of the Lord comes. And he will turn the hearts of fathers to their children and the hearts of children to their fathers. Otherwise, I will come and strike the land with a curse.”</w:t>
      </w:r>
      <w:r w:rsidR="00EA2ABD">
        <w:rPr>
          <w:color w:val="404040" w:themeColor="text1" w:themeTint="BF"/>
        </w:rPr>
        <w:t xml:space="preserve"> Because of this verse, many Jews believed that the Old Testament prophet, Elija</w:t>
      </w:r>
      <w:r w:rsidR="000E78C3">
        <w:rPr>
          <w:color w:val="404040" w:themeColor="text1" w:themeTint="BF"/>
        </w:rPr>
        <w:t>h</w:t>
      </w:r>
      <w:r w:rsidR="00EA2ABD">
        <w:rPr>
          <w:color w:val="404040" w:themeColor="text1" w:themeTint="BF"/>
        </w:rPr>
        <w:t>, would re</w:t>
      </w:r>
      <w:r w:rsidR="005C67F1">
        <w:rPr>
          <w:color w:val="404040" w:themeColor="text1" w:themeTint="BF"/>
        </w:rPr>
        <w:t xml:space="preserve">turn to earth in preparation for Christ’s birth. </w:t>
      </w:r>
      <w:r w:rsidR="00A55ADD">
        <w:rPr>
          <w:color w:val="404040" w:themeColor="text1" w:themeTint="BF"/>
        </w:rPr>
        <w:t xml:space="preserve">However, Scripture is clear that John the Baptist </w:t>
      </w:r>
      <w:r w:rsidR="00617934">
        <w:rPr>
          <w:color w:val="404040" w:themeColor="text1" w:themeTint="BF"/>
        </w:rPr>
        <w:t>was</w:t>
      </w:r>
      <w:r w:rsidR="00A55ADD">
        <w:rPr>
          <w:color w:val="404040" w:themeColor="text1" w:themeTint="BF"/>
        </w:rPr>
        <w:t xml:space="preserve"> not Elijah reincarnated. Luke 1:17 says that in preparation for Christ’s birth John the Baptist came </w:t>
      </w:r>
      <w:r w:rsidR="00A55ADD" w:rsidRPr="001F4A46">
        <w:rPr>
          <w:i/>
          <w:iCs/>
          <w:color w:val="404040" w:themeColor="text1" w:themeTint="BF"/>
        </w:rPr>
        <w:t>“in the spirit and power of Elijah</w:t>
      </w:r>
      <w:r w:rsidR="00646044" w:rsidRPr="001F4A46">
        <w:rPr>
          <w:i/>
          <w:iCs/>
          <w:color w:val="404040" w:themeColor="text1" w:themeTint="BF"/>
        </w:rPr>
        <w:t>,</w:t>
      </w:r>
      <w:r w:rsidR="00A55ADD" w:rsidRPr="001F4A46">
        <w:rPr>
          <w:i/>
          <w:iCs/>
          <w:color w:val="404040" w:themeColor="text1" w:themeTint="BF"/>
        </w:rPr>
        <w:t>”</w:t>
      </w:r>
      <w:r w:rsidR="00646044">
        <w:rPr>
          <w:color w:val="404040" w:themeColor="text1" w:themeTint="BF"/>
        </w:rPr>
        <w:t xml:space="preserve"> not as </w:t>
      </w:r>
      <w:r w:rsidR="00D9341D">
        <w:rPr>
          <w:color w:val="404040" w:themeColor="text1" w:themeTint="BF"/>
        </w:rPr>
        <w:t>the</w:t>
      </w:r>
      <w:r w:rsidR="00033B53">
        <w:rPr>
          <w:color w:val="404040" w:themeColor="text1" w:themeTint="BF"/>
        </w:rPr>
        <w:t xml:space="preserve"> prophet himself. Interestingly enough, while John the Baptist came in the spirit of Elijah in preparation for Christ’s birth, it is the prophet Elijah who </w:t>
      </w:r>
      <w:r w:rsidR="00174545">
        <w:rPr>
          <w:color w:val="404040" w:themeColor="text1" w:themeTint="BF"/>
        </w:rPr>
        <w:t>came in spirit form at the Transfiguration to talk with Christ in preparation for his death</w:t>
      </w:r>
      <w:r w:rsidR="00B23C2D">
        <w:rPr>
          <w:color w:val="404040" w:themeColor="text1" w:themeTint="BF"/>
        </w:rPr>
        <w:t xml:space="preserve"> (Matthew 17:1-8)</w:t>
      </w:r>
      <w:r w:rsidR="00617934">
        <w:rPr>
          <w:color w:val="404040" w:themeColor="text1" w:themeTint="BF"/>
        </w:rPr>
        <w:t>.</w:t>
      </w:r>
    </w:p>
    <w:p w14:paraId="67597200" w14:textId="77777777" w:rsidR="00B23C2D" w:rsidRDefault="00B23C2D" w:rsidP="002A59A5">
      <w:pPr>
        <w:ind w:left="720"/>
        <w:rPr>
          <w:color w:val="404040" w:themeColor="text1" w:themeTint="BF"/>
        </w:rPr>
      </w:pPr>
    </w:p>
    <w:p w14:paraId="77DE32F4" w14:textId="44C1AB14" w:rsidR="001F6009" w:rsidRPr="001F4A46" w:rsidRDefault="00B23C2D" w:rsidP="001F6009">
      <w:pPr>
        <w:ind w:left="720"/>
        <w:rPr>
          <w:i/>
          <w:iCs/>
          <w:color w:val="404040" w:themeColor="text1" w:themeTint="BF"/>
        </w:rPr>
      </w:pPr>
      <w:r>
        <w:rPr>
          <w:color w:val="404040" w:themeColor="text1" w:themeTint="BF"/>
        </w:rPr>
        <w:t>Unsatisfied, the religious leaders asked a third question</w:t>
      </w:r>
      <w:r w:rsidR="001752C0">
        <w:rPr>
          <w:i/>
          <w:iCs/>
          <w:color w:val="404040" w:themeColor="text1" w:themeTint="BF"/>
        </w:rPr>
        <w:t>:</w:t>
      </w:r>
      <w:r w:rsidR="007762A8" w:rsidRPr="001F4A46">
        <w:rPr>
          <w:i/>
          <w:iCs/>
          <w:color w:val="404040" w:themeColor="text1" w:themeTint="BF"/>
        </w:rPr>
        <w:t xml:space="preserve"> </w:t>
      </w:r>
      <w:r w:rsidR="001F6009" w:rsidRPr="001F4A46">
        <w:rPr>
          <w:i/>
          <w:iCs/>
          <w:color w:val="404040" w:themeColor="text1" w:themeTint="BF"/>
        </w:rPr>
        <w:t>“Are you the Prophet?”</w:t>
      </w:r>
    </w:p>
    <w:p w14:paraId="0A5B181E" w14:textId="77777777" w:rsidR="001F6009" w:rsidRPr="001F4A46" w:rsidRDefault="001F6009" w:rsidP="001F6009">
      <w:pPr>
        <w:ind w:left="720"/>
        <w:rPr>
          <w:i/>
          <w:iCs/>
          <w:color w:val="404040" w:themeColor="text1" w:themeTint="BF"/>
        </w:rPr>
      </w:pPr>
    </w:p>
    <w:p w14:paraId="2255BD65" w14:textId="2693ACDB" w:rsidR="001F6009" w:rsidRPr="001F4A46" w:rsidRDefault="001F6009" w:rsidP="001F6009">
      <w:pPr>
        <w:ind w:left="720"/>
        <w:rPr>
          <w:i/>
          <w:iCs/>
          <w:color w:val="404040" w:themeColor="text1" w:themeTint="BF"/>
        </w:rPr>
      </w:pPr>
      <w:r w:rsidRPr="001F4A46">
        <w:rPr>
          <w:i/>
          <w:iCs/>
          <w:color w:val="404040" w:themeColor="text1" w:themeTint="BF"/>
        </w:rPr>
        <w:t>“No,” he answered.</w:t>
      </w:r>
    </w:p>
    <w:p w14:paraId="467A6844" w14:textId="77777777" w:rsidR="001F6009" w:rsidRPr="001F4A46" w:rsidRDefault="001F6009" w:rsidP="001F6009">
      <w:pPr>
        <w:ind w:left="720"/>
        <w:rPr>
          <w:b/>
          <w:bCs/>
          <w:i/>
          <w:iCs/>
          <w:color w:val="404040" w:themeColor="text1" w:themeTint="BF"/>
          <w:vertAlign w:val="superscript"/>
        </w:rPr>
      </w:pPr>
    </w:p>
    <w:p w14:paraId="4E4F7DD1" w14:textId="17470379" w:rsidR="001F6009" w:rsidRDefault="001F6009" w:rsidP="001F6009">
      <w:pPr>
        <w:ind w:left="720"/>
        <w:rPr>
          <w:color w:val="404040" w:themeColor="text1" w:themeTint="BF"/>
        </w:rPr>
      </w:pPr>
      <w:r w:rsidRPr="001F4A46">
        <w:rPr>
          <w:b/>
          <w:bCs/>
          <w:i/>
          <w:iCs/>
          <w:color w:val="404040" w:themeColor="text1" w:themeTint="BF"/>
          <w:vertAlign w:val="superscript"/>
        </w:rPr>
        <w:t> </w:t>
      </w:r>
      <w:r w:rsidRPr="001F4A46">
        <w:rPr>
          <w:i/>
          <w:iCs/>
          <w:color w:val="404040" w:themeColor="text1" w:themeTint="BF"/>
        </w:rPr>
        <w:t>“Who are you, then?” they asked. “We need to give an answer to those who sent us. What can you tell us about yourself?”</w:t>
      </w:r>
      <w:r>
        <w:rPr>
          <w:color w:val="404040" w:themeColor="text1" w:themeTint="BF"/>
        </w:rPr>
        <w:t xml:space="preserve"> (John 1:</w:t>
      </w:r>
      <w:r w:rsidR="00D75299">
        <w:rPr>
          <w:color w:val="404040" w:themeColor="text1" w:themeTint="BF"/>
        </w:rPr>
        <w:t xml:space="preserve">21b-22) </w:t>
      </w:r>
    </w:p>
    <w:p w14:paraId="43CE7E45" w14:textId="77777777" w:rsidR="00D75299" w:rsidRDefault="00D75299" w:rsidP="001F6009">
      <w:pPr>
        <w:ind w:left="720"/>
        <w:rPr>
          <w:color w:val="404040" w:themeColor="text1" w:themeTint="BF"/>
        </w:rPr>
      </w:pPr>
    </w:p>
    <w:p w14:paraId="16478F6E" w14:textId="0B6CD7F3" w:rsidR="00D75299" w:rsidRDefault="00D75299" w:rsidP="001F6009">
      <w:pPr>
        <w:ind w:left="720"/>
        <w:rPr>
          <w:color w:val="404040" w:themeColor="text1" w:themeTint="BF"/>
        </w:rPr>
      </w:pPr>
      <w:r>
        <w:rPr>
          <w:color w:val="404040" w:themeColor="text1" w:themeTint="BF"/>
        </w:rPr>
        <w:t xml:space="preserve">These religious leaders wanted John the Baptist to tell them who he was and by what authority he </w:t>
      </w:r>
      <w:r w:rsidR="00550804">
        <w:rPr>
          <w:color w:val="404040" w:themeColor="text1" w:themeTint="BF"/>
        </w:rPr>
        <w:t>acted</w:t>
      </w:r>
      <w:r>
        <w:rPr>
          <w:color w:val="404040" w:themeColor="text1" w:themeTint="BF"/>
        </w:rPr>
        <w:t xml:space="preserve">. </w:t>
      </w:r>
      <w:r w:rsidR="00E66005">
        <w:rPr>
          <w:color w:val="404040" w:themeColor="text1" w:themeTint="BF"/>
        </w:rPr>
        <w:t xml:space="preserve">Not only that, </w:t>
      </w:r>
      <w:r w:rsidR="00D9341D">
        <w:rPr>
          <w:color w:val="404040" w:themeColor="text1" w:themeTint="BF"/>
        </w:rPr>
        <w:t xml:space="preserve">but they </w:t>
      </w:r>
      <w:r w:rsidR="00D70CCC">
        <w:rPr>
          <w:color w:val="404040" w:themeColor="text1" w:themeTint="BF"/>
        </w:rPr>
        <w:t xml:space="preserve">wanted to </w:t>
      </w:r>
      <w:r w:rsidR="00BA605B">
        <w:rPr>
          <w:color w:val="404040" w:themeColor="text1" w:themeTint="BF"/>
        </w:rPr>
        <w:t xml:space="preserve">make sure that the seat of power for religious instruction and teaching in Israel remained with </w:t>
      </w:r>
      <w:r w:rsidR="00061BB5">
        <w:rPr>
          <w:color w:val="404040" w:themeColor="text1" w:themeTint="BF"/>
        </w:rPr>
        <w:t xml:space="preserve">them. </w:t>
      </w:r>
      <w:r w:rsidR="00032586">
        <w:rPr>
          <w:color w:val="404040" w:themeColor="text1" w:themeTint="BF"/>
        </w:rPr>
        <w:t>His previous answers had not satisfied their curiosity</w:t>
      </w:r>
      <w:r w:rsidR="000E4B19">
        <w:rPr>
          <w:color w:val="404040" w:themeColor="text1" w:themeTint="BF"/>
        </w:rPr>
        <w:t xml:space="preserve">. Finally, instead of </w:t>
      </w:r>
      <w:r w:rsidR="00D9341D">
        <w:rPr>
          <w:color w:val="404040" w:themeColor="text1" w:themeTint="BF"/>
        </w:rPr>
        <w:t>supplying</w:t>
      </w:r>
      <w:r w:rsidR="000E4B19">
        <w:rPr>
          <w:color w:val="404040" w:themeColor="text1" w:themeTint="BF"/>
        </w:rPr>
        <w:t xml:space="preserve"> their own ideas</w:t>
      </w:r>
      <w:r w:rsidR="00BE66CE">
        <w:rPr>
          <w:color w:val="404040" w:themeColor="text1" w:themeTint="BF"/>
        </w:rPr>
        <w:t xml:space="preserve"> (</w:t>
      </w:r>
      <w:r w:rsidR="000E4B19">
        <w:rPr>
          <w:color w:val="404040" w:themeColor="text1" w:themeTint="BF"/>
        </w:rPr>
        <w:t xml:space="preserve">Messiah, Elijah, </w:t>
      </w:r>
      <w:r w:rsidR="00BE66CE">
        <w:rPr>
          <w:color w:val="404040" w:themeColor="text1" w:themeTint="BF"/>
        </w:rPr>
        <w:t xml:space="preserve">or </w:t>
      </w:r>
      <w:r w:rsidR="000E4B19">
        <w:rPr>
          <w:color w:val="404040" w:themeColor="text1" w:themeTint="BF"/>
        </w:rPr>
        <w:t>prophet</w:t>
      </w:r>
      <w:r w:rsidR="009F3AA5">
        <w:rPr>
          <w:color w:val="404040" w:themeColor="text1" w:themeTint="BF"/>
        </w:rPr>
        <w:t xml:space="preserve">) </w:t>
      </w:r>
      <w:r w:rsidR="0009701E">
        <w:rPr>
          <w:color w:val="404040" w:themeColor="text1" w:themeTint="BF"/>
        </w:rPr>
        <w:t>they ask</w:t>
      </w:r>
      <w:r w:rsidR="009F3AA5">
        <w:rPr>
          <w:color w:val="404040" w:themeColor="text1" w:themeTint="BF"/>
        </w:rPr>
        <w:t>ed</w:t>
      </w:r>
      <w:r w:rsidR="0009701E">
        <w:rPr>
          <w:color w:val="404040" w:themeColor="text1" w:themeTint="BF"/>
        </w:rPr>
        <w:t xml:space="preserve"> him directly. </w:t>
      </w:r>
      <w:r w:rsidR="0009701E" w:rsidRPr="00CD28FA">
        <w:rPr>
          <w:i/>
          <w:iCs/>
          <w:color w:val="404040" w:themeColor="text1" w:themeTint="BF"/>
        </w:rPr>
        <w:t>“Who are you, then</w:t>
      </w:r>
      <w:r w:rsidR="009F3AA5" w:rsidRPr="00CD28FA">
        <w:rPr>
          <w:i/>
          <w:iCs/>
          <w:color w:val="404040" w:themeColor="text1" w:themeTint="BF"/>
        </w:rPr>
        <w:t>?</w:t>
      </w:r>
      <w:r w:rsidR="0009701E" w:rsidRPr="00CD28FA">
        <w:rPr>
          <w:i/>
          <w:iCs/>
          <w:color w:val="404040" w:themeColor="text1" w:themeTint="BF"/>
        </w:rPr>
        <w:t>”</w:t>
      </w:r>
      <w:r w:rsidR="0009701E">
        <w:rPr>
          <w:color w:val="404040" w:themeColor="text1" w:themeTint="BF"/>
        </w:rPr>
        <w:t xml:space="preserve"> John quote</w:t>
      </w:r>
      <w:r w:rsidR="00CD28FA">
        <w:rPr>
          <w:color w:val="404040" w:themeColor="text1" w:themeTint="BF"/>
        </w:rPr>
        <w:t>d</w:t>
      </w:r>
      <w:r w:rsidR="0009701E">
        <w:rPr>
          <w:color w:val="404040" w:themeColor="text1" w:themeTint="BF"/>
        </w:rPr>
        <w:t xml:space="preserve"> from the prophet Isaiah and answer</w:t>
      </w:r>
      <w:r w:rsidR="009F3AA5">
        <w:rPr>
          <w:color w:val="404040" w:themeColor="text1" w:themeTint="BF"/>
        </w:rPr>
        <w:t>ed</w:t>
      </w:r>
      <w:r w:rsidR="0009701E">
        <w:rPr>
          <w:color w:val="404040" w:themeColor="text1" w:themeTint="BF"/>
        </w:rPr>
        <w:t xml:space="preserve">, </w:t>
      </w:r>
      <w:r w:rsidR="006969AF" w:rsidRPr="00CD28FA">
        <w:rPr>
          <w:i/>
          <w:iCs/>
          <w:color w:val="404040" w:themeColor="text1" w:themeTint="BF"/>
        </w:rPr>
        <w:t>“I am a voice of one crying out in the wilderness: Make straight the way of the Lord”</w:t>
      </w:r>
      <w:r w:rsidR="006969AF">
        <w:rPr>
          <w:color w:val="404040" w:themeColor="text1" w:themeTint="BF"/>
        </w:rPr>
        <w:t xml:space="preserve"> (John 1:23)</w:t>
      </w:r>
      <w:r w:rsidR="00550804">
        <w:rPr>
          <w:color w:val="404040" w:themeColor="text1" w:themeTint="BF"/>
        </w:rPr>
        <w:t>.</w:t>
      </w:r>
    </w:p>
    <w:p w14:paraId="7D53E88C" w14:textId="77777777" w:rsidR="009D7ABF" w:rsidRDefault="009D7ABF" w:rsidP="001F6009">
      <w:pPr>
        <w:ind w:left="720"/>
        <w:rPr>
          <w:color w:val="404040" w:themeColor="text1" w:themeTint="BF"/>
        </w:rPr>
      </w:pPr>
    </w:p>
    <w:p w14:paraId="583ADE7D" w14:textId="02F59969" w:rsidR="006969AF" w:rsidRDefault="00D9341D" w:rsidP="001F6009">
      <w:pPr>
        <w:ind w:left="720"/>
        <w:rPr>
          <w:color w:val="404040" w:themeColor="text1" w:themeTint="BF"/>
        </w:rPr>
      </w:pPr>
      <w:r>
        <w:rPr>
          <w:color w:val="404040" w:themeColor="text1" w:themeTint="BF"/>
        </w:rPr>
        <w:t>To</w:t>
      </w:r>
      <w:r w:rsidR="00291F88">
        <w:rPr>
          <w:color w:val="404040" w:themeColor="text1" w:themeTint="BF"/>
        </w:rPr>
        <w:t xml:space="preserve"> </w:t>
      </w:r>
      <w:r w:rsidR="006856F2">
        <w:rPr>
          <w:color w:val="404040" w:themeColor="text1" w:themeTint="BF"/>
        </w:rPr>
        <w:t>better</w:t>
      </w:r>
      <w:r w:rsidR="00291F88">
        <w:rPr>
          <w:color w:val="404040" w:themeColor="text1" w:themeTint="BF"/>
        </w:rPr>
        <w:t xml:space="preserve"> understand </w:t>
      </w:r>
      <w:r w:rsidR="003001AA">
        <w:rPr>
          <w:color w:val="404040" w:themeColor="text1" w:themeTint="BF"/>
        </w:rPr>
        <w:t xml:space="preserve">how John the Baptist saw himself and his mission, </w:t>
      </w:r>
      <w:r>
        <w:rPr>
          <w:color w:val="404040" w:themeColor="text1" w:themeTint="BF"/>
        </w:rPr>
        <w:t>it is</w:t>
      </w:r>
      <w:r w:rsidR="003001AA">
        <w:rPr>
          <w:color w:val="404040" w:themeColor="text1" w:themeTint="BF"/>
        </w:rPr>
        <w:t xml:space="preserve"> helpful to look back at the verse he referenced </w:t>
      </w:r>
      <w:r w:rsidR="003D6EF9">
        <w:rPr>
          <w:color w:val="404040" w:themeColor="text1" w:themeTint="BF"/>
        </w:rPr>
        <w:t xml:space="preserve">from Isaiah 40. The prophet Isaiah ministered to the Southern Kingdom nearly </w:t>
      </w:r>
      <w:r w:rsidR="000854F4">
        <w:rPr>
          <w:color w:val="404040" w:themeColor="text1" w:themeTint="BF"/>
        </w:rPr>
        <w:t xml:space="preserve">700 years before </w:t>
      </w:r>
      <w:r w:rsidR="00410AD0">
        <w:rPr>
          <w:color w:val="404040" w:themeColor="text1" w:themeTint="BF"/>
        </w:rPr>
        <w:t xml:space="preserve">John the Baptist was born. His fiery preaching served to warn </w:t>
      </w:r>
      <w:r w:rsidR="003B3F07">
        <w:rPr>
          <w:color w:val="404040" w:themeColor="text1" w:themeTint="BF"/>
        </w:rPr>
        <w:t xml:space="preserve">the Southern Kingdom of Judah would fall like it’s sister </w:t>
      </w:r>
      <w:r w:rsidR="005510B8">
        <w:rPr>
          <w:color w:val="404040" w:themeColor="text1" w:themeTint="BF"/>
        </w:rPr>
        <w:t xml:space="preserve">Israel if they did not repent. However, God also gave Isaiah </w:t>
      </w:r>
      <w:r w:rsidR="007930DE">
        <w:rPr>
          <w:color w:val="404040" w:themeColor="text1" w:themeTint="BF"/>
        </w:rPr>
        <w:t>a Messianic message of hope</w:t>
      </w:r>
      <w:r w:rsidR="0014293E">
        <w:rPr>
          <w:color w:val="404040" w:themeColor="text1" w:themeTint="BF"/>
        </w:rPr>
        <w:t>.</w:t>
      </w:r>
      <w:r w:rsidR="007930DE">
        <w:rPr>
          <w:color w:val="404040" w:themeColor="text1" w:themeTint="BF"/>
        </w:rPr>
        <w:t xml:space="preserve"> In chapter 40, God </w:t>
      </w:r>
      <w:r w:rsidR="008C27B5">
        <w:rPr>
          <w:color w:val="404040" w:themeColor="text1" w:themeTint="BF"/>
        </w:rPr>
        <w:t>told Isaiah to comfort his people with the hope of a coming King</w:t>
      </w:r>
      <w:r w:rsidR="0014293E">
        <w:rPr>
          <w:color w:val="404040" w:themeColor="text1" w:themeTint="BF"/>
        </w:rPr>
        <w:t>:</w:t>
      </w:r>
    </w:p>
    <w:p w14:paraId="6C9F6E4B" w14:textId="77777777" w:rsidR="006856F2" w:rsidRDefault="006856F2" w:rsidP="001F6009">
      <w:pPr>
        <w:ind w:left="720"/>
        <w:rPr>
          <w:color w:val="404040" w:themeColor="text1" w:themeTint="BF"/>
        </w:rPr>
      </w:pPr>
    </w:p>
    <w:p w14:paraId="05C29B66" w14:textId="41608B47" w:rsidR="008C27B5" w:rsidRPr="008C27B5" w:rsidRDefault="008C27B5" w:rsidP="008C27B5">
      <w:pPr>
        <w:ind w:left="864"/>
        <w:rPr>
          <w:i/>
          <w:iCs/>
          <w:color w:val="404040" w:themeColor="text1" w:themeTint="BF"/>
        </w:rPr>
      </w:pPr>
      <w:r w:rsidRPr="008C27B5">
        <w:rPr>
          <w:i/>
          <w:iCs/>
          <w:color w:val="404040" w:themeColor="text1" w:themeTint="BF"/>
        </w:rPr>
        <w:t>“Comfort, comfort my people,”</w:t>
      </w:r>
      <w:r w:rsidRPr="008C27B5">
        <w:rPr>
          <w:i/>
          <w:iCs/>
          <w:color w:val="404040" w:themeColor="text1" w:themeTint="BF"/>
        </w:rPr>
        <w:br/>
        <w:t>says your God.</w:t>
      </w:r>
      <w:r w:rsidRPr="008C27B5">
        <w:rPr>
          <w:i/>
          <w:iCs/>
          <w:color w:val="404040" w:themeColor="text1" w:themeTint="BF"/>
        </w:rPr>
        <w:br/>
        <w:t>“Speak tenderly to Jerusalem,</w:t>
      </w:r>
      <w:r w:rsidRPr="008C27B5">
        <w:rPr>
          <w:i/>
          <w:iCs/>
          <w:color w:val="404040" w:themeColor="text1" w:themeTint="BF"/>
        </w:rPr>
        <w:br/>
        <w:t>and announce to her</w:t>
      </w:r>
      <w:r w:rsidRPr="008C27B5">
        <w:rPr>
          <w:i/>
          <w:iCs/>
          <w:color w:val="404040" w:themeColor="text1" w:themeTint="BF"/>
        </w:rPr>
        <w:br/>
        <w:t>that her time of hard service is over,</w:t>
      </w:r>
      <w:r w:rsidRPr="008C27B5">
        <w:rPr>
          <w:i/>
          <w:iCs/>
          <w:color w:val="404040" w:themeColor="text1" w:themeTint="BF"/>
        </w:rPr>
        <w:br/>
        <w:t>her iniquity has been pardoned,</w:t>
      </w:r>
      <w:r w:rsidRPr="008C27B5">
        <w:rPr>
          <w:i/>
          <w:iCs/>
          <w:color w:val="404040" w:themeColor="text1" w:themeTint="BF"/>
        </w:rPr>
        <w:br/>
      </w:r>
      <w:r w:rsidRPr="008C27B5">
        <w:rPr>
          <w:i/>
          <w:iCs/>
          <w:color w:val="404040" w:themeColor="text1" w:themeTint="BF"/>
        </w:rPr>
        <w:lastRenderedPageBreak/>
        <w:t>and she has received from the L</w:t>
      </w:r>
      <w:r w:rsidR="00A009E2">
        <w:rPr>
          <w:i/>
          <w:iCs/>
          <w:color w:val="404040" w:themeColor="text1" w:themeTint="BF"/>
        </w:rPr>
        <w:t>ORD</w:t>
      </w:r>
      <w:r w:rsidRPr="008C27B5">
        <w:rPr>
          <w:i/>
          <w:iCs/>
          <w:color w:val="404040" w:themeColor="text1" w:themeTint="BF"/>
        </w:rPr>
        <w:t>’s hand</w:t>
      </w:r>
      <w:r w:rsidRPr="008C27B5">
        <w:rPr>
          <w:i/>
          <w:iCs/>
          <w:color w:val="404040" w:themeColor="text1" w:themeTint="BF"/>
        </w:rPr>
        <w:br/>
        <w:t>double for all her sins.”</w:t>
      </w:r>
    </w:p>
    <w:p w14:paraId="15D04A76" w14:textId="260AA821" w:rsidR="008C27B5" w:rsidRPr="008C27B5" w:rsidRDefault="008C27B5" w:rsidP="008C27B5">
      <w:pPr>
        <w:ind w:left="864"/>
        <w:rPr>
          <w:i/>
          <w:iCs/>
          <w:color w:val="404040" w:themeColor="text1" w:themeTint="BF"/>
        </w:rPr>
      </w:pPr>
      <w:r w:rsidRPr="008C27B5">
        <w:rPr>
          <w:i/>
          <w:iCs/>
          <w:color w:val="404040" w:themeColor="text1" w:themeTint="BF"/>
        </w:rPr>
        <w:t>A voice of one crying out:</w:t>
      </w:r>
    </w:p>
    <w:p w14:paraId="72C5596C" w14:textId="28AB32A5" w:rsidR="008C27B5" w:rsidRPr="008C27B5" w:rsidRDefault="008C27B5" w:rsidP="008C27B5">
      <w:pPr>
        <w:ind w:left="864"/>
        <w:rPr>
          <w:color w:val="404040" w:themeColor="text1" w:themeTint="BF"/>
        </w:rPr>
      </w:pPr>
      <w:r w:rsidRPr="008C27B5">
        <w:rPr>
          <w:i/>
          <w:iCs/>
          <w:color w:val="404040" w:themeColor="text1" w:themeTint="BF"/>
        </w:rPr>
        <w:t>Prepare the way of the L</w:t>
      </w:r>
      <w:r w:rsidR="00A009E2">
        <w:rPr>
          <w:i/>
          <w:iCs/>
          <w:color w:val="404040" w:themeColor="text1" w:themeTint="BF"/>
        </w:rPr>
        <w:t>ORD</w:t>
      </w:r>
      <w:r w:rsidRPr="008C27B5">
        <w:rPr>
          <w:i/>
          <w:iCs/>
          <w:color w:val="404040" w:themeColor="text1" w:themeTint="BF"/>
        </w:rPr>
        <w:t> in the wilderness;</w:t>
      </w:r>
      <w:r w:rsidRPr="008C27B5">
        <w:rPr>
          <w:i/>
          <w:iCs/>
          <w:color w:val="404040" w:themeColor="text1" w:themeTint="BF"/>
        </w:rPr>
        <w:br/>
        <w:t>make a straight highway for our God in the desert.</w:t>
      </w:r>
      <w:r w:rsidRPr="008C27B5">
        <w:rPr>
          <w:i/>
          <w:iCs/>
          <w:color w:val="404040" w:themeColor="text1" w:themeTint="BF"/>
        </w:rPr>
        <w:br/>
        <w:t>Every valley will be lifted up,</w:t>
      </w:r>
      <w:r w:rsidRPr="008C27B5">
        <w:rPr>
          <w:i/>
          <w:iCs/>
          <w:color w:val="404040" w:themeColor="text1" w:themeTint="BF"/>
        </w:rPr>
        <w:br/>
        <w:t>and every mountain and hill will be leveled;</w:t>
      </w:r>
      <w:r w:rsidRPr="008C27B5">
        <w:rPr>
          <w:i/>
          <w:iCs/>
          <w:color w:val="404040" w:themeColor="text1" w:themeTint="BF"/>
        </w:rPr>
        <w:br/>
        <w:t>the uneven ground will become smooth</w:t>
      </w:r>
      <w:r w:rsidRPr="008C27B5">
        <w:rPr>
          <w:i/>
          <w:iCs/>
          <w:color w:val="404040" w:themeColor="text1" w:themeTint="BF"/>
        </w:rPr>
        <w:br/>
        <w:t>and the rough places, a plain.</w:t>
      </w:r>
      <w:r w:rsidRPr="008C27B5">
        <w:rPr>
          <w:i/>
          <w:iCs/>
          <w:color w:val="404040" w:themeColor="text1" w:themeTint="BF"/>
        </w:rPr>
        <w:br/>
        <w:t>And the glory of the L</w:t>
      </w:r>
      <w:r w:rsidR="004E3468">
        <w:rPr>
          <w:i/>
          <w:iCs/>
          <w:color w:val="404040" w:themeColor="text1" w:themeTint="BF"/>
        </w:rPr>
        <w:t>ORD</w:t>
      </w:r>
      <w:r w:rsidRPr="008C27B5">
        <w:rPr>
          <w:i/>
          <w:iCs/>
          <w:color w:val="404040" w:themeColor="text1" w:themeTint="BF"/>
        </w:rPr>
        <w:t> will appear,</w:t>
      </w:r>
      <w:r w:rsidRPr="008C27B5">
        <w:rPr>
          <w:i/>
          <w:iCs/>
          <w:color w:val="404040" w:themeColor="text1" w:themeTint="BF"/>
        </w:rPr>
        <w:br/>
        <w:t>and all humanity together will see it,</w:t>
      </w:r>
      <w:r w:rsidRPr="008C27B5">
        <w:rPr>
          <w:i/>
          <w:iCs/>
          <w:color w:val="404040" w:themeColor="text1" w:themeTint="BF"/>
        </w:rPr>
        <w:br/>
        <w:t>for the mouth of the L</w:t>
      </w:r>
      <w:r w:rsidR="004E3468">
        <w:rPr>
          <w:i/>
          <w:iCs/>
          <w:color w:val="404040" w:themeColor="text1" w:themeTint="BF"/>
        </w:rPr>
        <w:t>ORD</w:t>
      </w:r>
      <w:r w:rsidRPr="008C27B5">
        <w:rPr>
          <w:i/>
          <w:iCs/>
          <w:color w:val="404040" w:themeColor="text1" w:themeTint="BF"/>
        </w:rPr>
        <w:t> has spoken.” (Isaiah 40:1-5)</w:t>
      </w:r>
    </w:p>
    <w:p w14:paraId="427B6947" w14:textId="77777777" w:rsidR="008C27B5" w:rsidRDefault="008C27B5" w:rsidP="001F6009">
      <w:pPr>
        <w:ind w:left="720"/>
        <w:rPr>
          <w:color w:val="404040" w:themeColor="text1" w:themeTint="BF"/>
        </w:rPr>
      </w:pPr>
    </w:p>
    <w:p w14:paraId="7348E30A" w14:textId="75C5FAC4" w:rsidR="00D77209" w:rsidRDefault="008C27B5" w:rsidP="00797383">
      <w:pPr>
        <w:ind w:left="720"/>
        <w:rPr>
          <w:color w:val="404040" w:themeColor="text1" w:themeTint="BF"/>
        </w:rPr>
      </w:pPr>
      <w:r>
        <w:rPr>
          <w:color w:val="404040" w:themeColor="text1" w:themeTint="BF"/>
        </w:rPr>
        <w:t xml:space="preserve">John the Baptist </w:t>
      </w:r>
      <w:r w:rsidR="001C1CA9">
        <w:rPr>
          <w:color w:val="404040" w:themeColor="text1" w:themeTint="BF"/>
        </w:rPr>
        <w:t xml:space="preserve">was the messenger in the desert calling people to God. His voice echoed the prophet Isaiah’s </w:t>
      </w:r>
      <w:r w:rsidR="00257D8F">
        <w:rPr>
          <w:color w:val="404040" w:themeColor="text1" w:themeTint="BF"/>
        </w:rPr>
        <w:t xml:space="preserve">words </w:t>
      </w:r>
      <w:r w:rsidR="00A67222">
        <w:rPr>
          <w:color w:val="404040" w:themeColor="text1" w:themeTint="BF"/>
        </w:rPr>
        <w:t>about</w:t>
      </w:r>
      <w:r w:rsidR="001C1CA9">
        <w:rPr>
          <w:color w:val="404040" w:themeColor="text1" w:themeTint="BF"/>
        </w:rPr>
        <w:t xml:space="preserve"> </w:t>
      </w:r>
      <w:r w:rsidR="00257D8F">
        <w:rPr>
          <w:color w:val="404040" w:themeColor="text1" w:themeTint="BF"/>
        </w:rPr>
        <w:t>the Messiah</w:t>
      </w:r>
      <w:r w:rsidR="001C1CA9">
        <w:rPr>
          <w:color w:val="404040" w:themeColor="text1" w:themeTint="BF"/>
        </w:rPr>
        <w:t xml:space="preserve">. The glory of the Lord indeed appeared in </w:t>
      </w:r>
      <w:r w:rsidR="00257D8F">
        <w:rPr>
          <w:color w:val="404040" w:themeColor="text1" w:themeTint="BF"/>
        </w:rPr>
        <w:t xml:space="preserve">his lifetime in the person of Jesus. </w:t>
      </w:r>
      <w:r w:rsidR="0082587D">
        <w:rPr>
          <w:color w:val="404040" w:themeColor="text1" w:themeTint="BF"/>
        </w:rPr>
        <w:t xml:space="preserve">There may be lots of voices </w:t>
      </w:r>
      <w:r w:rsidR="00A67222">
        <w:rPr>
          <w:color w:val="404040" w:themeColor="text1" w:themeTint="BF"/>
        </w:rPr>
        <w:t>trying</w:t>
      </w:r>
      <w:r w:rsidR="0082587D">
        <w:rPr>
          <w:color w:val="404040" w:themeColor="text1" w:themeTint="BF"/>
        </w:rPr>
        <w:t xml:space="preserve"> to tell us who we are or wh</w:t>
      </w:r>
      <w:r w:rsidR="00A67222">
        <w:rPr>
          <w:color w:val="404040" w:themeColor="text1" w:themeTint="BF"/>
        </w:rPr>
        <w:t>at</w:t>
      </w:r>
      <w:r w:rsidR="0082587D">
        <w:rPr>
          <w:color w:val="404040" w:themeColor="text1" w:themeTint="BF"/>
        </w:rPr>
        <w:t xml:space="preserve"> we should be. We may be tempted to </w:t>
      </w:r>
      <w:r w:rsidR="00A67222">
        <w:rPr>
          <w:color w:val="404040" w:themeColor="text1" w:themeTint="BF"/>
        </w:rPr>
        <w:t>seek</w:t>
      </w:r>
      <w:r w:rsidR="0082587D">
        <w:rPr>
          <w:color w:val="404040" w:themeColor="text1" w:themeTint="BF"/>
        </w:rPr>
        <w:t xml:space="preserve"> identity in our vocation, family, </w:t>
      </w:r>
      <w:r w:rsidR="00D9341D">
        <w:rPr>
          <w:color w:val="404040" w:themeColor="text1" w:themeTint="BF"/>
        </w:rPr>
        <w:t>wealth</w:t>
      </w:r>
      <w:r w:rsidR="0082587D">
        <w:rPr>
          <w:color w:val="404040" w:themeColor="text1" w:themeTint="BF"/>
        </w:rPr>
        <w:t xml:space="preserve"> and status, or even in the work we do in the church. However, like John the Baptist, when we know who we are in relationship to Christ, we are set free to serve God and others </w:t>
      </w:r>
      <w:r w:rsidR="00B03B2A">
        <w:rPr>
          <w:color w:val="404040" w:themeColor="text1" w:themeTint="BF"/>
        </w:rPr>
        <w:t xml:space="preserve">with joy and purpose. </w:t>
      </w:r>
    </w:p>
    <w:p w14:paraId="69B13AAB" w14:textId="77777777" w:rsidR="00797383" w:rsidRPr="00797383" w:rsidRDefault="00797383" w:rsidP="00797383">
      <w:pPr>
        <w:ind w:left="720"/>
        <w:rPr>
          <w:color w:val="404040" w:themeColor="text1" w:themeTint="BF"/>
        </w:rPr>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062E5812" w:rsidR="00C626E6" w:rsidRDefault="008422D3" w:rsidP="00C37880">
      <w:pPr>
        <w:pStyle w:val="ListParagraph"/>
        <w:numPr>
          <w:ilvl w:val="0"/>
          <w:numId w:val="32"/>
        </w:numPr>
        <w:rPr>
          <w:i/>
          <w:iCs/>
          <w:color w:val="404040" w:themeColor="text1" w:themeTint="BF"/>
        </w:rPr>
      </w:pPr>
      <w:r w:rsidRPr="00C37880">
        <w:rPr>
          <w:i/>
          <w:iCs/>
          <w:color w:val="404040" w:themeColor="text1" w:themeTint="BF"/>
        </w:rPr>
        <w:t xml:space="preserve">How would you answer the question, “Who are you?” </w:t>
      </w:r>
      <w:r w:rsidR="00797383">
        <w:rPr>
          <w:i/>
          <w:iCs/>
          <w:color w:val="404040" w:themeColor="text1" w:themeTint="BF"/>
        </w:rPr>
        <w:t>How naturally do you connect this to Jesus?</w:t>
      </w:r>
    </w:p>
    <w:p w14:paraId="7AF4611B" w14:textId="3C1FFDC1" w:rsidR="00C37880" w:rsidRDefault="00797383" w:rsidP="00C37880">
      <w:pPr>
        <w:pStyle w:val="ListParagraph"/>
        <w:numPr>
          <w:ilvl w:val="0"/>
          <w:numId w:val="32"/>
        </w:numPr>
        <w:rPr>
          <w:i/>
          <w:iCs/>
          <w:color w:val="404040" w:themeColor="text1" w:themeTint="BF"/>
        </w:rPr>
      </w:pPr>
      <w:r>
        <w:rPr>
          <w:i/>
          <w:iCs/>
          <w:color w:val="404040" w:themeColor="text1" w:themeTint="BF"/>
        </w:rPr>
        <w:t>Why was John the Baptist an unexpected messenger? What are some unexpected ways God might speak to us today?</w:t>
      </w:r>
    </w:p>
    <w:p w14:paraId="04065714" w14:textId="2A0AA76E" w:rsidR="00230921" w:rsidRPr="00C37880" w:rsidRDefault="00543C02" w:rsidP="00C37880">
      <w:pPr>
        <w:pStyle w:val="ListParagraph"/>
        <w:numPr>
          <w:ilvl w:val="0"/>
          <w:numId w:val="32"/>
        </w:numPr>
        <w:rPr>
          <w:i/>
          <w:iCs/>
          <w:color w:val="404040" w:themeColor="text1" w:themeTint="BF"/>
        </w:rPr>
      </w:pPr>
      <w:r>
        <w:rPr>
          <w:i/>
          <w:iCs/>
          <w:color w:val="404040" w:themeColor="text1" w:themeTint="BF"/>
        </w:rPr>
        <w:t xml:space="preserve">What difference does </w:t>
      </w:r>
      <w:r w:rsidR="00797383">
        <w:rPr>
          <w:i/>
          <w:iCs/>
          <w:color w:val="404040" w:themeColor="text1" w:themeTint="BF"/>
        </w:rPr>
        <w:t>seeking</w:t>
      </w:r>
      <w:r>
        <w:rPr>
          <w:i/>
          <w:iCs/>
          <w:color w:val="404040" w:themeColor="text1" w:themeTint="BF"/>
        </w:rPr>
        <w:t xml:space="preserve"> your identity in Christ make in everyday life? </w:t>
      </w:r>
    </w:p>
    <w:p w14:paraId="2AAFF2BF" w14:textId="77777777" w:rsidR="00630966" w:rsidRPr="00E60A0C" w:rsidRDefault="00630966" w:rsidP="00C837A4">
      <w:pPr>
        <w:ind w:left="720"/>
        <w:rPr>
          <w:i/>
          <w:iCs/>
          <w:color w:val="404040" w:themeColor="text1" w:themeTint="BF"/>
        </w:rPr>
      </w:pPr>
    </w:p>
    <w:p w14:paraId="625230A3" w14:textId="77777777" w:rsidR="00C626E6" w:rsidRPr="00E60A0C" w:rsidRDefault="00C626E6" w:rsidP="00C837A4">
      <w:pPr>
        <w:ind w:left="720"/>
        <w:rPr>
          <w:color w:val="404040" w:themeColor="text1" w:themeTint="BF"/>
        </w:rPr>
      </w:pPr>
    </w:p>
    <w:p w14:paraId="05ACC26D" w14:textId="4AC2A641" w:rsidR="001341DF" w:rsidRDefault="00ED608E" w:rsidP="001341DF">
      <w:pPr>
        <w:pStyle w:val="ListParagraph"/>
        <w:autoSpaceDE w:val="0"/>
        <w:autoSpaceDN w:val="0"/>
        <w:adjustRightInd w:val="0"/>
        <w:spacing w:line="360" w:lineRule="auto"/>
        <w:rPr>
          <w:rFonts w:ascii="Helvetica Neue" w:hAnsi="Helvetica Neue"/>
          <w:b/>
          <w:bCs/>
          <w:color w:val="404040" w:themeColor="text1" w:themeTint="BF"/>
          <w:sz w:val="28"/>
          <w:szCs w:val="28"/>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1341DF" w:rsidRPr="001341DF">
        <w:rPr>
          <w:rFonts w:ascii="Helvetica Neue" w:hAnsi="Helvetica Neue"/>
          <w:b/>
          <w:bCs/>
          <w:color w:val="404040" w:themeColor="text1" w:themeTint="BF"/>
          <w:sz w:val="28"/>
          <w:szCs w:val="28"/>
        </w:rPr>
        <w:t xml:space="preserve">John the Baptist’s </w:t>
      </w:r>
      <w:r w:rsidR="002A5437">
        <w:rPr>
          <w:rFonts w:ascii="Helvetica Neue" w:hAnsi="Helvetica Neue"/>
          <w:b/>
          <w:bCs/>
          <w:color w:val="404040" w:themeColor="text1" w:themeTint="BF"/>
          <w:sz w:val="28"/>
          <w:szCs w:val="28"/>
          <w:u w:val="single"/>
        </w:rPr>
        <w:t>m</w:t>
      </w:r>
      <w:r w:rsidR="001341DF" w:rsidRPr="002A5437">
        <w:rPr>
          <w:rFonts w:ascii="Helvetica Neue" w:hAnsi="Helvetica Neue"/>
          <w:b/>
          <w:bCs/>
          <w:color w:val="404040" w:themeColor="text1" w:themeTint="BF"/>
          <w:sz w:val="28"/>
          <w:szCs w:val="28"/>
          <w:u w:val="single"/>
        </w:rPr>
        <w:t>inistry</w:t>
      </w:r>
      <w:r w:rsidR="001341DF" w:rsidRPr="001341DF">
        <w:rPr>
          <w:rFonts w:ascii="Helvetica Neue" w:hAnsi="Helvetica Neue"/>
          <w:b/>
          <w:bCs/>
          <w:color w:val="404040" w:themeColor="text1" w:themeTint="BF"/>
          <w:sz w:val="28"/>
          <w:szCs w:val="28"/>
        </w:rPr>
        <w:t xml:space="preserve"> </w:t>
      </w:r>
      <w:r w:rsidR="002A5437">
        <w:rPr>
          <w:rFonts w:ascii="Helvetica Neue" w:hAnsi="Helvetica Neue"/>
          <w:b/>
          <w:bCs/>
          <w:color w:val="404040" w:themeColor="text1" w:themeTint="BF"/>
          <w:sz w:val="28"/>
          <w:szCs w:val="28"/>
        </w:rPr>
        <w:t>p</w:t>
      </w:r>
      <w:r w:rsidR="001341DF" w:rsidRPr="001341DF">
        <w:rPr>
          <w:rFonts w:ascii="Helvetica Neue" w:hAnsi="Helvetica Neue"/>
          <w:b/>
          <w:bCs/>
          <w:color w:val="404040" w:themeColor="text1" w:themeTint="BF"/>
          <w:sz w:val="28"/>
          <w:szCs w:val="28"/>
        </w:rPr>
        <w:t xml:space="preserve">ointed </w:t>
      </w:r>
      <w:r w:rsidR="002A5437">
        <w:rPr>
          <w:rFonts w:ascii="Helvetica Neue" w:hAnsi="Helvetica Neue"/>
          <w:b/>
          <w:bCs/>
          <w:color w:val="404040" w:themeColor="text1" w:themeTint="BF"/>
          <w:sz w:val="28"/>
          <w:szCs w:val="28"/>
        </w:rPr>
        <w:t>t</w:t>
      </w:r>
      <w:r w:rsidR="001341DF" w:rsidRPr="001341DF">
        <w:rPr>
          <w:rFonts w:ascii="Helvetica Neue" w:hAnsi="Helvetica Neue"/>
          <w:b/>
          <w:bCs/>
          <w:color w:val="404040" w:themeColor="text1" w:themeTint="BF"/>
          <w:sz w:val="28"/>
          <w:szCs w:val="28"/>
        </w:rPr>
        <w:t xml:space="preserve">oward </w:t>
      </w:r>
      <w:r w:rsidR="001341DF" w:rsidRPr="002A5437">
        <w:rPr>
          <w:rFonts w:ascii="Helvetica Neue" w:hAnsi="Helvetica Neue"/>
          <w:b/>
          <w:bCs/>
          <w:color w:val="404040" w:themeColor="text1" w:themeTint="BF"/>
          <w:sz w:val="28"/>
          <w:szCs w:val="28"/>
          <w:u w:val="single"/>
        </w:rPr>
        <w:t>Jesus</w:t>
      </w:r>
      <w:r w:rsidR="002A5437">
        <w:rPr>
          <w:rFonts w:ascii="Helvetica Neue" w:hAnsi="Helvetica Neue"/>
          <w:b/>
          <w:bCs/>
          <w:color w:val="404040" w:themeColor="text1" w:themeTint="BF"/>
          <w:sz w:val="28"/>
          <w:szCs w:val="28"/>
        </w:rPr>
        <w:t>.</w:t>
      </w:r>
    </w:p>
    <w:p w14:paraId="1A285D12" w14:textId="393EA3F0" w:rsidR="005F3934" w:rsidRPr="005F3934" w:rsidRDefault="006A1888" w:rsidP="005F3934">
      <w:pPr>
        <w:pStyle w:val="ListParagraph"/>
        <w:autoSpaceDE w:val="0"/>
        <w:autoSpaceDN w:val="0"/>
        <w:adjustRightInd w:val="0"/>
        <w:spacing w:line="360" w:lineRule="auto"/>
        <w:rPr>
          <w:i/>
          <w:iCs/>
          <w:color w:val="404040" w:themeColor="text1" w:themeTint="BF"/>
        </w:rPr>
      </w:pPr>
      <w:r>
        <w:rPr>
          <w:color w:val="404040" w:themeColor="text1" w:themeTint="BF"/>
        </w:rPr>
        <w:t>John 1:</w:t>
      </w:r>
      <w:r w:rsidR="005F3934">
        <w:rPr>
          <w:color w:val="404040" w:themeColor="text1" w:themeTint="BF"/>
        </w:rPr>
        <w:t>24-</w:t>
      </w:r>
      <w:r w:rsidR="00D9341D">
        <w:rPr>
          <w:color w:val="404040" w:themeColor="text1" w:themeTint="BF"/>
        </w:rPr>
        <w:t>28</w:t>
      </w:r>
      <w:r w:rsidR="00671295">
        <w:rPr>
          <w:color w:val="404040" w:themeColor="text1" w:themeTint="BF"/>
        </w:rPr>
        <w:t>:</w:t>
      </w:r>
      <w:r w:rsidR="00D9341D">
        <w:rPr>
          <w:color w:val="404040" w:themeColor="text1" w:themeTint="BF"/>
        </w:rPr>
        <w:t xml:space="preserve"> </w:t>
      </w:r>
      <w:r w:rsidR="00D9341D" w:rsidRPr="00E60A0C">
        <w:rPr>
          <w:color w:val="404040" w:themeColor="text1" w:themeTint="BF"/>
        </w:rPr>
        <w:t>Now</w:t>
      </w:r>
      <w:r w:rsidR="005F3934" w:rsidRPr="005F3934">
        <w:rPr>
          <w:i/>
          <w:iCs/>
          <w:color w:val="404040" w:themeColor="text1" w:themeTint="BF"/>
        </w:rPr>
        <w:t xml:space="preserve"> they had been sent from the Pharisees. </w:t>
      </w:r>
      <w:proofErr w:type="gramStart"/>
      <w:r w:rsidR="005F3934" w:rsidRPr="005F3934">
        <w:rPr>
          <w:i/>
          <w:iCs/>
          <w:color w:val="404040" w:themeColor="text1" w:themeTint="BF"/>
        </w:rPr>
        <w:t>So</w:t>
      </w:r>
      <w:proofErr w:type="gramEnd"/>
      <w:r w:rsidR="005F3934" w:rsidRPr="005F3934">
        <w:rPr>
          <w:i/>
          <w:iCs/>
          <w:color w:val="404040" w:themeColor="text1" w:themeTint="BF"/>
        </w:rPr>
        <w:t xml:space="preserve"> they asked him, “Why then do you baptize if you aren’t the Messiah, or Elijah, or the Prophet?”</w:t>
      </w:r>
    </w:p>
    <w:p w14:paraId="19872F64" w14:textId="644E761B" w:rsidR="005F3934" w:rsidRPr="005F3934" w:rsidRDefault="005F3934" w:rsidP="005F3934">
      <w:pPr>
        <w:pStyle w:val="ListParagraph"/>
        <w:autoSpaceDE w:val="0"/>
        <w:autoSpaceDN w:val="0"/>
        <w:adjustRightInd w:val="0"/>
        <w:spacing w:line="360" w:lineRule="auto"/>
        <w:rPr>
          <w:i/>
          <w:iCs/>
          <w:color w:val="404040" w:themeColor="text1" w:themeTint="BF"/>
        </w:rPr>
      </w:pPr>
      <w:r w:rsidRPr="005F3934">
        <w:rPr>
          <w:i/>
          <w:iCs/>
          <w:color w:val="404040" w:themeColor="text1" w:themeTint="BF"/>
        </w:rPr>
        <w:t>“I baptize with water,” John answered them. “Someone stands among you, but you don’t know him. He is the one coming after me, whose sandal strap I’m not worthy to untie.” All this happened in Bethany across the Jordan, where John was baptizing.</w:t>
      </w:r>
    </w:p>
    <w:p w14:paraId="240B2A15" w14:textId="7231DD7A" w:rsidR="00ED608E" w:rsidRDefault="00ED608E" w:rsidP="005F3934">
      <w:pPr>
        <w:pStyle w:val="ListParagraph"/>
        <w:autoSpaceDE w:val="0"/>
        <w:autoSpaceDN w:val="0"/>
        <w:adjustRightInd w:val="0"/>
        <w:spacing w:line="360" w:lineRule="auto"/>
        <w:rPr>
          <w:rStyle w:val="text"/>
          <w:i/>
          <w:iCs/>
          <w:color w:val="404040" w:themeColor="text1" w:themeTint="BF"/>
        </w:rPr>
      </w:pPr>
    </w:p>
    <w:p w14:paraId="4734648F" w14:textId="0C45A897"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E247A">
        <w:rPr>
          <w:i/>
          <w:iCs/>
          <w:color w:val="404040" w:themeColor="text1" w:themeTint="BF"/>
        </w:rPr>
        <w:t>John 1:</w:t>
      </w:r>
      <w:r w:rsidR="005F3934">
        <w:rPr>
          <w:i/>
          <w:iCs/>
          <w:color w:val="404040" w:themeColor="text1" w:themeTint="BF"/>
        </w:rPr>
        <w:t>24-28</w:t>
      </w:r>
    </w:p>
    <w:p w14:paraId="47691863" w14:textId="43F0A1F3" w:rsidR="0008071A" w:rsidRDefault="006314B1" w:rsidP="00ED608E">
      <w:pPr>
        <w:ind w:left="720"/>
        <w:rPr>
          <w:color w:val="404040" w:themeColor="text1" w:themeTint="BF"/>
        </w:rPr>
      </w:pPr>
      <w:r>
        <w:rPr>
          <w:color w:val="404040" w:themeColor="text1" w:themeTint="BF"/>
        </w:rPr>
        <w:t>It is fun to ask children</w:t>
      </w:r>
      <w:r w:rsidR="00CA5BE9">
        <w:rPr>
          <w:color w:val="404040" w:themeColor="text1" w:themeTint="BF"/>
        </w:rPr>
        <w:t xml:space="preserve"> what they want to be when they grow up. You </w:t>
      </w:r>
      <w:r>
        <w:rPr>
          <w:color w:val="404040" w:themeColor="text1" w:themeTint="BF"/>
        </w:rPr>
        <w:t>can</w:t>
      </w:r>
      <w:r w:rsidR="00CA5BE9">
        <w:rPr>
          <w:color w:val="404040" w:themeColor="text1" w:themeTint="BF"/>
        </w:rPr>
        <w:t xml:space="preserve"> expect a variety of answers—everything from garbage collector, </w:t>
      </w:r>
      <w:r w:rsidR="00911976">
        <w:rPr>
          <w:color w:val="404040" w:themeColor="text1" w:themeTint="BF"/>
        </w:rPr>
        <w:t>firefighter, princess, teacher, or pilot. What you might not hear, however, is</w:t>
      </w:r>
      <w:r>
        <w:rPr>
          <w:color w:val="404040" w:themeColor="text1" w:themeTint="BF"/>
        </w:rPr>
        <w:t>,</w:t>
      </w:r>
      <w:r w:rsidR="00911976">
        <w:rPr>
          <w:color w:val="404040" w:themeColor="text1" w:themeTint="BF"/>
        </w:rPr>
        <w:t xml:space="preserve"> </w:t>
      </w:r>
      <w:r w:rsidR="00D9341D" w:rsidRPr="004A475F">
        <w:rPr>
          <w:i/>
          <w:iCs/>
          <w:color w:val="404040" w:themeColor="text1" w:themeTint="BF"/>
        </w:rPr>
        <w:t>“</w:t>
      </w:r>
      <w:r w:rsidR="00911976" w:rsidRPr="004A475F">
        <w:rPr>
          <w:i/>
          <w:iCs/>
          <w:color w:val="404040" w:themeColor="text1" w:themeTint="BF"/>
        </w:rPr>
        <w:t>I’ll be whatever God wants me to be.”</w:t>
      </w:r>
      <w:r w:rsidR="00911976">
        <w:rPr>
          <w:color w:val="404040" w:themeColor="text1" w:themeTint="BF"/>
        </w:rPr>
        <w:t xml:space="preserve"> While we </w:t>
      </w:r>
      <w:r>
        <w:rPr>
          <w:color w:val="404040" w:themeColor="text1" w:themeTint="BF"/>
        </w:rPr>
        <w:t>might not</w:t>
      </w:r>
      <w:r w:rsidR="00911976">
        <w:rPr>
          <w:color w:val="404040" w:themeColor="text1" w:themeTint="BF"/>
        </w:rPr>
        <w:t xml:space="preserve"> expect a five-year-old to </w:t>
      </w:r>
      <w:r w:rsidR="009E4C0F">
        <w:rPr>
          <w:color w:val="404040" w:themeColor="text1" w:themeTint="BF"/>
        </w:rPr>
        <w:t xml:space="preserve">place their future career in God’s hands, the sad truth is, we </w:t>
      </w:r>
      <w:r w:rsidR="000F1629">
        <w:rPr>
          <w:color w:val="404040" w:themeColor="text1" w:themeTint="BF"/>
        </w:rPr>
        <w:t>seldom</w:t>
      </w:r>
      <w:r w:rsidR="009E4C0F">
        <w:rPr>
          <w:color w:val="404040" w:themeColor="text1" w:themeTint="BF"/>
        </w:rPr>
        <w:t xml:space="preserve"> do that as </w:t>
      </w:r>
      <w:r w:rsidR="009E4C0F">
        <w:rPr>
          <w:color w:val="404040" w:themeColor="text1" w:themeTint="BF"/>
        </w:rPr>
        <w:lastRenderedPageBreak/>
        <w:t xml:space="preserve">adults either. When considering </w:t>
      </w:r>
      <w:r w:rsidR="009D2BB3">
        <w:rPr>
          <w:color w:val="404040" w:themeColor="text1" w:themeTint="BF"/>
        </w:rPr>
        <w:t>prospective</w:t>
      </w:r>
      <w:r w:rsidR="009E4C0F">
        <w:rPr>
          <w:color w:val="404040" w:themeColor="text1" w:themeTint="BF"/>
        </w:rPr>
        <w:t xml:space="preserve"> professions, </w:t>
      </w:r>
      <w:r w:rsidR="009D2BB3">
        <w:rPr>
          <w:color w:val="404040" w:themeColor="text1" w:themeTint="BF"/>
        </w:rPr>
        <w:t>many</w:t>
      </w:r>
      <w:r w:rsidR="009E4C0F">
        <w:rPr>
          <w:color w:val="404040" w:themeColor="text1" w:themeTint="BF"/>
        </w:rPr>
        <w:t xml:space="preserve"> </w:t>
      </w:r>
      <w:r w:rsidR="00D9341D">
        <w:rPr>
          <w:color w:val="404040" w:themeColor="text1" w:themeTint="BF"/>
        </w:rPr>
        <w:t>consider</w:t>
      </w:r>
      <w:r w:rsidR="009E4C0F">
        <w:rPr>
          <w:color w:val="404040" w:themeColor="text1" w:themeTint="BF"/>
        </w:rPr>
        <w:t xml:space="preserve"> things like how much money it </w:t>
      </w:r>
      <w:r w:rsidR="009D2BB3">
        <w:rPr>
          <w:color w:val="404040" w:themeColor="text1" w:themeTint="BF"/>
        </w:rPr>
        <w:t>will</w:t>
      </w:r>
      <w:r w:rsidR="009E4C0F">
        <w:rPr>
          <w:color w:val="404040" w:themeColor="text1" w:themeTint="BF"/>
        </w:rPr>
        <w:t xml:space="preserve"> make, </w:t>
      </w:r>
      <w:r w:rsidR="0056106A">
        <w:rPr>
          <w:color w:val="404040" w:themeColor="text1" w:themeTint="BF"/>
        </w:rPr>
        <w:t>location</w:t>
      </w:r>
      <w:r w:rsidR="009E4C0F">
        <w:rPr>
          <w:color w:val="404040" w:themeColor="text1" w:themeTint="BF"/>
        </w:rPr>
        <w:t xml:space="preserve">, or how much education </w:t>
      </w:r>
      <w:r w:rsidR="009D2BB3">
        <w:rPr>
          <w:color w:val="404040" w:themeColor="text1" w:themeTint="BF"/>
        </w:rPr>
        <w:t xml:space="preserve">will be </w:t>
      </w:r>
      <w:r w:rsidR="009E4C0F">
        <w:rPr>
          <w:color w:val="404040" w:themeColor="text1" w:themeTint="BF"/>
        </w:rPr>
        <w:t>require</w:t>
      </w:r>
      <w:r w:rsidR="009D2BB3">
        <w:rPr>
          <w:color w:val="404040" w:themeColor="text1" w:themeTint="BF"/>
        </w:rPr>
        <w:t>d</w:t>
      </w:r>
      <w:r w:rsidR="009E4C0F">
        <w:rPr>
          <w:color w:val="404040" w:themeColor="text1" w:themeTint="BF"/>
        </w:rPr>
        <w:t xml:space="preserve">. </w:t>
      </w:r>
      <w:r w:rsidR="006A0AA6">
        <w:rPr>
          <w:color w:val="404040" w:themeColor="text1" w:themeTint="BF"/>
        </w:rPr>
        <w:t>For many, the idea of asking God what He want</w:t>
      </w:r>
      <w:r w:rsidR="009D2BB3">
        <w:rPr>
          <w:color w:val="404040" w:themeColor="text1" w:themeTint="BF"/>
        </w:rPr>
        <w:t>s</w:t>
      </w:r>
      <w:r w:rsidR="006A0AA6">
        <w:rPr>
          <w:color w:val="404040" w:themeColor="text1" w:themeTint="BF"/>
        </w:rPr>
        <w:t xml:space="preserve"> us to be never enter</w:t>
      </w:r>
      <w:r w:rsidR="009D2BB3">
        <w:rPr>
          <w:color w:val="404040" w:themeColor="text1" w:themeTint="BF"/>
        </w:rPr>
        <w:t>s</w:t>
      </w:r>
      <w:r w:rsidR="006A0AA6">
        <w:rPr>
          <w:color w:val="404040" w:themeColor="text1" w:themeTint="BF"/>
        </w:rPr>
        <w:t xml:space="preserve"> our minds. </w:t>
      </w:r>
      <w:r w:rsidR="009D2BB3">
        <w:rPr>
          <w:color w:val="404040" w:themeColor="text1" w:themeTint="BF"/>
        </w:rPr>
        <w:t>It</w:t>
      </w:r>
      <w:r w:rsidR="006A0AA6">
        <w:rPr>
          <w:color w:val="404040" w:themeColor="text1" w:themeTint="BF"/>
        </w:rPr>
        <w:t xml:space="preserve"> takes purposeful intention to </w:t>
      </w:r>
      <w:r w:rsidR="0008071A">
        <w:rPr>
          <w:color w:val="404040" w:themeColor="text1" w:themeTint="BF"/>
        </w:rPr>
        <w:t xml:space="preserve">seek how we can serve God in </w:t>
      </w:r>
      <w:r w:rsidR="009D2BB3">
        <w:rPr>
          <w:color w:val="404040" w:themeColor="text1" w:themeTint="BF"/>
        </w:rPr>
        <w:t>daily life</w:t>
      </w:r>
      <w:r w:rsidR="0008071A">
        <w:rPr>
          <w:color w:val="404040" w:themeColor="text1" w:themeTint="BF"/>
        </w:rPr>
        <w:t xml:space="preserve">. </w:t>
      </w:r>
    </w:p>
    <w:p w14:paraId="1F0BAB8C" w14:textId="77777777" w:rsidR="0008071A" w:rsidRDefault="0008071A" w:rsidP="00ED608E">
      <w:pPr>
        <w:ind w:left="720"/>
        <w:rPr>
          <w:color w:val="404040" w:themeColor="text1" w:themeTint="BF"/>
        </w:rPr>
      </w:pPr>
    </w:p>
    <w:p w14:paraId="40028BD4" w14:textId="575C564E" w:rsidR="00ED608E" w:rsidRDefault="0008071A" w:rsidP="00ED608E">
      <w:pPr>
        <w:ind w:left="720"/>
        <w:rPr>
          <w:color w:val="404040" w:themeColor="text1" w:themeTint="BF"/>
        </w:rPr>
      </w:pPr>
      <w:r>
        <w:rPr>
          <w:color w:val="404040" w:themeColor="text1" w:themeTint="BF"/>
        </w:rPr>
        <w:t xml:space="preserve">John the Baptist may have known he would be a </w:t>
      </w:r>
      <w:r w:rsidR="002263E6">
        <w:rPr>
          <w:color w:val="404040" w:themeColor="text1" w:themeTint="BF"/>
        </w:rPr>
        <w:t>prophet</w:t>
      </w:r>
      <w:r>
        <w:rPr>
          <w:color w:val="404040" w:themeColor="text1" w:themeTint="BF"/>
        </w:rPr>
        <w:t xml:space="preserve"> since </w:t>
      </w:r>
      <w:r w:rsidR="009D2BB3">
        <w:rPr>
          <w:color w:val="404040" w:themeColor="text1" w:themeTint="BF"/>
        </w:rPr>
        <w:t xml:space="preserve">a young </w:t>
      </w:r>
      <w:r>
        <w:rPr>
          <w:color w:val="404040" w:themeColor="text1" w:themeTint="BF"/>
        </w:rPr>
        <w:t xml:space="preserve">age. Most certainly his parents would have told him the message of the angel Gabriel. However, he </w:t>
      </w:r>
      <w:r w:rsidR="009D2BB3">
        <w:rPr>
          <w:color w:val="404040" w:themeColor="text1" w:themeTint="BF"/>
        </w:rPr>
        <w:t>still had</w:t>
      </w:r>
      <w:r>
        <w:rPr>
          <w:color w:val="404040" w:themeColor="text1" w:themeTint="BF"/>
        </w:rPr>
        <w:t xml:space="preserve"> to step into it. John the Baptist’s profession set him at odds against the religious community, </w:t>
      </w:r>
      <w:r w:rsidR="006547E9">
        <w:rPr>
          <w:color w:val="404040" w:themeColor="text1" w:themeTint="BF"/>
        </w:rPr>
        <w:t xml:space="preserve">caused a stir wherever he went, and eventually led to his death. </w:t>
      </w:r>
      <w:r w:rsidR="002263E6">
        <w:rPr>
          <w:color w:val="404040" w:themeColor="text1" w:themeTint="BF"/>
        </w:rPr>
        <w:t>Surely th</w:t>
      </w:r>
      <w:r w:rsidR="00011CE5">
        <w:rPr>
          <w:color w:val="404040" w:themeColor="text1" w:themeTint="BF"/>
        </w:rPr>
        <w:t>ere</w:t>
      </w:r>
      <w:r w:rsidR="002263E6">
        <w:rPr>
          <w:color w:val="404040" w:themeColor="text1" w:themeTint="BF"/>
        </w:rPr>
        <w:t xml:space="preserve"> was an easier path. John the </w:t>
      </w:r>
      <w:r w:rsidR="0056106A">
        <w:rPr>
          <w:color w:val="404040" w:themeColor="text1" w:themeTint="BF"/>
        </w:rPr>
        <w:t xml:space="preserve">Baptist’s </w:t>
      </w:r>
      <w:r w:rsidR="006F6FFD">
        <w:rPr>
          <w:color w:val="404040" w:themeColor="text1" w:themeTint="BF"/>
        </w:rPr>
        <w:t xml:space="preserve">faithfulness </w:t>
      </w:r>
      <w:r w:rsidR="009D2BB3">
        <w:rPr>
          <w:color w:val="404040" w:themeColor="text1" w:themeTint="BF"/>
        </w:rPr>
        <w:t>wa</w:t>
      </w:r>
      <w:r w:rsidR="006F6FFD">
        <w:rPr>
          <w:color w:val="404040" w:themeColor="text1" w:themeTint="BF"/>
        </w:rPr>
        <w:t xml:space="preserve">s a powerful witness of humble obedience and following God wherever He leads. John </w:t>
      </w:r>
      <w:r w:rsidR="006547E9">
        <w:rPr>
          <w:color w:val="404040" w:themeColor="text1" w:themeTint="BF"/>
        </w:rPr>
        <w:t xml:space="preserve">preached repentance in light of the </w:t>
      </w:r>
      <w:r w:rsidR="009D2BB3">
        <w:rPr>
          <w:color w:val="404040" w:themeColor="text1" w:themeTint="BF"/>
        </w:rPr>
        <w:t>M</w:t>
      </w:r>
      <w:r w:rsidR="006547E9">
        <w:rPr>
          <w:color w:val="404040" w:themeColor="text1" w:themeTint="BF"/>
        </w:rPr>
        <w:t xml:space="preserve">essiah’s coming. </w:t>
      </w:r>
      <w:r w:rsidR="002263E6">
        <w:rPr>
          <w:color w:val="404040" w:themeColor="text1" w:themeTint="BF"/>
        </w:rPr>
        <w:t xml:space="preserve">People were drawn to his message, and many turned to God. </w:t>
      </w:r>
    </w:p>
    <w:p w14:paraId="1548D14A" w14:textId="77777777" w:rsidR="00A8014B" w:rsidRDefault="00A8014B" w:rsidP="00024D8F">
      <w:pPr>
        <w:ind w:left="720"/>
        <w:rPr>
          <w:color w:val="404040" w:themeColor="text1" w:themeTint="BF"/>
        </w:rPr>
      </w:pPr>
    </w:p>
    <w:p w14:paraId="61903D77" w14:textId="166FA9FA" w:rsidR="00A8014B" w:rsidRDefault="00277F53" w:rsidP="00024D8F">
      <w:pPr>
        <w:ind w:left="720"/>
        <w:rPr>
          <w:color w:val="404040" w:themeColor="text1" w:themeTint="BF"/>
        </w:rPr>
      </w:pPr>
      <w:r>
        <w:rPr>
          <w:color w:val="404040" w:themeColor="text1" w:themeTint="BF"/>
        </w:rPr>
        <w:t xml:space="preserve">In the Jordan River, John the Baptist likely performed the same baptism by immersion that had become standard practice for proselytes converting to Judaism during the intertestamental </w:t>
      </w:r>
      <w:r w:rsidR="00D9341D">
        <w:rPr>
          <w:color w:val="404040" w:themeColor="text1" w:themeTint="BF"/>
        </w:rPr>
        <w:t>per</w:t>
      </w:r>
      <w:r w:rsidR="0056106A">
        <w:rPr>
          <w:color w:val="404040" w:themeColor="text1" w:themeTint="BF"/>
        </w:rPr>
        <w:t>iod</w:t>
      </w:r>
      <w:r>
        <w:rPr>
          <w:color w:val="404040" w:themeColor="text1" w:themeTint="BF"/>
        </w:rPr>
        <w:t xml:space="preserve"> (</w:t>
      </w:r>
      <w:r w:rsidR="00524E37">
        <w:rPr>
          <w:color w:val="404040" w:themeColor="text1" w:themeTint="BF"/>
        </w:rPr>
        <w:t xml:space="preserve">the roughly </w:t>
      </w:r>
      <w:r w:rsidR="00F20BC2">
        <w:rPr>
          <w:color w:val="404040" w:themeColor="text1" w:themeTint="BF"/>
        </w:rPr>
        <w:t>400 years between the minor prophets and the birth of Christ)</w:t>
      </w:r>
      <w:r w:rsidR="003D5DB2">
        <w:rPr>
          <w:color w:val="404040" w:themeColor="text1" w:themeTint="BF"/>
        </w:rPr>
        <w:t xml:space="preserve">. </w:t>
      </w:r>
      <w:r w:rsidR="00B11230">
        <w:rPr>
          <w:color w:val="404040" w:themeColor="text1" w:themeTint="BF"/>
        </w:rPr>
        <w:t>John baptized Jews in a baptism a repentance</w:t>
      </w:r>
      <w:r w:rsidR="00EF376F">
        <w:rPr>
          <w:color w:val="404040" w:themeColor="text1" w:themeTint="BF"/>
        </w:rPr>
        <w:t xml:space="preserve">. </w:t>
      </w:r>
    </w:p>
    <w:p w14:paraId="69BA57F5" w14:textId="77777777" w:rsidR="00EF376F" w:rsidRDefault="00EF376F" w:rsidP="00024D8F">
      <w:pPr>
        <w:ind w:left="720"/>
        <w:rPr>
          <w:color w:val="404040" w:themeColor="text1" w:themeTint="BF"/>
        </w:rPr>
      </w:pPr>
    </w:p>
    <w:p w14:paraId="36E1C233" w14:textId="2FC2D0B7" w:rsidR="00E72C70" w:rsidRDefault="003A7AE1" w:rsidP="00024D8F">
      <w:pPr>
        <w:ind w:left="720"/>
        <w:rPr>
          <w:color w:val="404040" w:themeColor="text1" w:themeTint="BF"/>
        </w:rPr>
      </w:pPr>
      <w:r>
        <w:rPr>
          <w:color w:val="404040" w:themeColor="text1" w:themeTint="BF"/>
        </w:rPr>
        <w:t xml:space="preserve">John’s ministry pointed unwaveringly toward Jesus. The size of his crowds and the passion with which he preached could have tempted him to take </w:t>
      </w:r>
      <w:r w:rsidR="00E8048D">
        <w:rPr>
          <w:color w:val="404040" w:themeColor="text1" w:themeTint="BF"/>
        </w:rPr>
        <w:t>his own share of the limelight. His humility</w:t>
      </w:r>
      <w:r w:rsidR="00236B15">
        <w:rPr>
          <w:color w:val="404040" w:themeColor="text1" w:themeTint="BF"/>
        </w:rPr>
        <w:t>, however, pointed the crowd to Christ</w:t>
      </w:r>
      <w:r w:rsidR="0002634D">
        <w:rPr>
          <w:color w:val="404040" w:themeColor="text1" w:themeTint="BF"/>
        </w:rPr>
        <w:t xml:space="preserve">, the one of whom John declared, </w:t>
      </w:r>
      <w:r w:rsidR="00C12142" w:rsidRPr="00385704">
        <w:rPr>
          <w:i/>
          <w:iCs/>
          <w:color w:val="404040" w:themeColor="text1" w:themeTint="BF"/>
        </w:rPr>
        <w:t>“He is the one coming after me, whose sandal strap I’m not worthy to untie”</w:t>
      </w:r>
      <w:r w:rsidR="00C12142">
        <w:rPr>
          <w:color w:val="404040" w:themeColor="text1" w:themeTint="BF"/>
        </w:rPr>
        <w:t xml:space="preserve"> (John 1:</w:t>
      </w:r>
      <w:r w:rsidR="0021677D">
        <w:rPr>
          <w:color w:val="404040" w:themeColor="text1" w:themeTint="BF"/>
        </w:rPr>
        <w:t>27)</w:t>
      </w:r>
      <w:r w:rsidR="004F13F5">
        <w:rPr>
          <w:color w:val="404040" w:themeColor="text1" w:themeTint="BF"/>
        </w:rPr>
        <w:t>.</w:t>
      </w:r>
      <w:r w:rsidR="0027732E">
        <w:rPr>
          <w:color w:val="404040" w:themeColor="text1" w:themeTint="BF"/>
        </w:rPr>
        <w:t xml:space="preserve"> H</w:t>
      </w:r>
      <w:r w:rsidR="00090017">
        <w:rPr>
          <w:color w:val="404040" w:themeColor="text1" w:themeTint="BF"/>
        </w:rPr>
        <w:t xml:space="preserve">ere he referenced the </w:t>
      </w:r>
      <w:r w:rsidR="002270C7">
        <w:rPr>
          <w:color w:val="404040" w:themeColor="text1" w:themeTint="BF"/>
        </w:rPr>
        <w:t xml:space="preserve">job of </w:t>
      </w:r>
      <w:r w:rsidR="00D9341D">
        <w:rPr>
          <w:color w:val="404040" w:themeColor="text1" w:themeTint="BF"/>
        </w:rPr>
        <w:t>the</w:t>
      </w:r>
      <w:r w:rsidR="002270C7">
        <w:rPr>
          <w:color w:val="404040" w:themeColor="text1" w:themeTint="BF"/>
        </w:rPr>
        <w:t xml:space="preserve"> lowest servant in the household—the one assigned to </w:t>
      </w:r>
      <w:r w:rsidR="00C30297">
        <w:rPr>
          <w:color w:val="404040" w:themeColor="text1" w:themeTint="BF"/>
        </w:rPr>
        <w:t xml:space="preserve">remove the sandals and wash the feet of the master’s guests. </w:t>
      </w:r>
      <w:r w:rsidR="006B0F8C">
        <w:rPr>
          <w:color w:val="404040" w:themeColor="text1" w:themeTint="BF"/>
        </w:rPr>
        <w:t xml:space="preserve">Not only did John the Baptist willingly surrender his </w:t>
      </w:r>
      <w:r w:rsidR="00E72C70">
        <w:rPr>
          <w:color w:val="404040" w:themeColor="text1" w:themeTint="BF"/>
        </w:rPr>
        <w:t xml:space="preserve">role to await the Messiah, he did so joyfully. </w:t>
      </w:r>
      <w:r w:rsidR="001C25F9">
        <w:rPr>
          <w:color w:val="404040" w:themeColor="text1" w:themeTint="BF"/>
        </w:rPr>
        <w:t>He</w:t>
      </w:r>
      <w:r w:rsidR="00E72C70">
        <w:rPr>
          <w:color w:val="404040" w:themeColor="text1" w:themeTint="BF"/>
        </w:rPr>
        <w:t xml:space="preserve"> </w:t>
      </w:r>
      <w:r w:rsidR="001C25F9">
        <w:rPr>
          <w:color w:val="404040" w:themeColor="text1" w:themeTint="BF"/>
        </w:rPr>
        <w:t>said</w:t>
      </w:r>
      <w:r w:rsidR="00E72C70">
        <w:rPr>
          <w:color w:val="404040" w:themeColor="text1" w:themeTint="BF"/>
        </w:rPr>
        <w:t xml:space="preserve"> in John 3:29-30, </w:t>
      </w:r>
      <w:r w:rsidR="00E72C70" w:rsidRPr="00385704">
        <w:rPr>
          <w:i/>
          <w:iCs/>
          <w:color w:val="404040" w:themeColor="text1" w:themeTint="BF"/>
        </w:rPr>
        <w:t>“He who has the bride is the groom. But the groom’s friend, who stands by and listens for him, rejoices greatly at the groom’s voice. So this joy of mine is complete. He must increase, but I must decrease.”</w:t>
      </w:r>
    </w:p>
    <w:p w14:paraId="7B26DD90" w14:textId="77777777" w:rsidR="00E72C70" w:rsidRDefault="00E72C70" w:rsidP="00024D8F">
      <w:pPr>
        <w:ind w:left="720"/>
        <w:rPr>
          <w:color w:val="404040" w:themeColor="text1" w:themeTint="BF"/>
        </w:rPr>
      </w:pPr>
    </w:p>
    <w:p w14:paraId="57FD9949" w14:textId="058BE212" w:rsidR="00EF376F" w:rsidRDefault="001C25F9" w:rsidP="00024D8F">
      <w:pPr>
        <w:ind w:left="720"/>
        <w:rPr>
          <w:color w:val="404040" w:themeColor="text1" w:themeTint="BF"/>
        </w:rPr>
      </w:pPr>
      <w:r>
        <w:rPr>
          <w:color w:val="404040" w:themeColor="text1" w:themeTint="BF"/>
        </w:rPr>
        <w:t>Many draw self-worth</w:t>
      </w:r>
      <w:r w:rsidR="00E72C70">
        <w:rPr>
          <w:color w:val="404040" w:themeColor="text1" w:themeTint="BF"/>
        </w:rPr>
        <w:t xml:space="preserve"> from the career ladders we climb, the professional or personal accolades we receive, or the influence we </w:t>
      </w:r>
      <w:r w:rsidR="00227833">
        <w:rPr>
          <w:color w:val="404040" w:themeColor="text1" w:themeTint="BF"/>
        </w:rPr>
        <w:t xml:space="preserve">gain </w:t>
      </w:r>
      <w:r w:rsidR="00390A2D">
        <w:rPr>
          <w:color w:val="404040" w:themeColor="text1" w:themeTint="BF"/>
        </w:rPr>
        <w:t>in the sight of others. However, the highest achievement any of us can achieve, personally or professionally, is to build a life that points to Jesus</w:t>
      </w:r>
      <w:r w:rsidR="00D9341D">
        <w:rPr>
          <w:color w:val="404040" w:themeColor="text1" w:themeTint="BF"/>
        </w:rPr>
        <w:t xml:space="preserve">. </w:t>
      </w:r>
    </w:p>
    <w:p w14:paraId="7204E5C3" w14:textId="77777777" w:rsidR="00ED608E" w:rsidRDefault="00ED608E" w:rsidP="004A475F">
      <w:pPr>
        <w:pStyle w:val="Heading1Alt"/>
        <w:ind w:left="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A67BBCF" w14:textId="5750D8C7" w:rsidR="00ED608E" w:rsidRDefault="00385704" w:rsidP="00385704">
      <w:pPr>
        <w:pStyle w:val="ListParagraph"/>
        <w:numPr>
          <w:ilvl w:val="0"/>
          <w:numId w:val="33"/>
        </w:numPr>
        <w:rPr>
          <w:i/>
          <w:iCs/>
          <w:color w:val="404040" w:themeColor="text1" w:themeTint="BF"/>
        </w:rPr>
      </w:pPr>
      <w:r>
        <w:rPr>
          <w:i/>
          <w:iCs/>
          <w:color w:val="404040" w:themeColor="text1" w:themeTint="BF"/>
        </w:rPr>
        <w:t xml:space="preserve">What did you want to be when you were young? How do you think Christians should approach choosing a profession? </w:t>
      </w:r>
    </w:p>
    <w:p w14:paraId="5A05A6D1" w14:textId="05316F8C" w:rsidR="003641A3" w:rsidRDefault="003641A3" w:rsidP="00385704">
      <w:pPr>
        <w:pStyle w:val="ListParagraph"/>
        <w:numPr>
          <w:ilvl w:val="0"/>
          <w:numId w:val="33"/>
        </w:numPr>
        <w:rPr>
          <w:i/>
          <w:iCs/>
          <w:color w:val="404040" w:themeColor="text1" w:themeTint="BF"/>
        </w:rPr>
      </w:pPr>
      <w:r>
        <w:rPr>
          <w:i/>
          <w:iCs/>
          <w:color w:val="404040" w:themeColor="text1" w:themeTint="BF"/>
        </w:rPr>
        <w:t xml:space="preserve">How did John the Baptist’s baptism point toward Jesus? What </w:t>
      </w:r>
      <w:r w:rsidR="00C40539">
        <w:rPr>
          <w:i/>
          <w:iCs/>
          <w:color w:val="404040" w:themeColor="text1" w:themeTint="BF"/>
        </w:rPr>
        <w:t>stands out</w:t>
      </w:r>
      <w:r>
        <w:rPr>
          <w:i/>
          <w:iCs/>
          <w:color w:val="404040" w:themeColor="text1" w:themeTint="BF"/>
        </w:rPr>
        <w:t xml:space="preserve"> to you about the way John the Baptist viewed his calling? </w:t>
      </w:r>
    </w:p>
    <w:p w14:paraId="653878C2" w14:textId="66C7A771" w:rsidR="003641A3" w:rsidRDefault="003641A3" w:rsidP="003641A3">
      <w:pPr>
        <w:pStyle w:val="ListParagraph"/>
        <w:numPr>
          <w:ilvl w:val="0"/>
          <w:numId w:val="33"/>
        </w:numPr>
        <w:rPr>
          <w:i/>
          <w:iCs/>
          <w:color w:val="404040" w:themeColor="text1" w:themeTint="BF"/>
        </w:rPr>
      </w:pPr>
      <w:r>
        <w:rPr>
          <w:i/>
          <w:iCs/>
          <w:color w:val="404040" w:themeColor="text1" w:themeTint="BF"/>
        </w:rPr>
        <w:t xml:space="preserve">Are there ways to serve God vocationally even if </w:t>
      </w:r>
      <w:r w:rsidR="00D9341D">
        <w:rPr>
          <w:i/>
          <w:iCs/>
          <w:color w:val="404040" w:themeColor="text1" w:themeTint="BF"/>
        </w:rPr>
        <w:t>you are</w:t>
      </w:r>
      <w:r>
        <w:rPr>
          <w:i/>
          <w:iCs/>
          <w:color w:val="404040" w:themeColor="text1" w:themeTint="BF"/>
        </w:rPr>
        <w:t xml:space="preserve"> not in full-time ministry? How could you surrender your vocational service, inside or outside of the home, as a place for Christ to rule and reign? </w:t>
      </w:r>
    </w:p>
    <w:p w14:paraId="3D7FA70D" w14:textId="77777777" w:rsidR="003641A3" w:rsidRPr="003641A3" w:rsidRDefault="003641A3" w:rsidP="003641A3">
      <w:pPr>
        <w:rPr>
          <w:i/>
          <w:iCs/>
          <w:color w:val="404040" w:themeColor="text1" w:themeTint="BF"/>
        </w:rPr>
      </w:pPr>
    </w:p>
    <w:p w14:paraId="580788C2" w14:textId="77777777" w:rsidR="00DF30DF" w:rsidRDefault="00DF30DF" w:rsidP="0025338F">
      <w:pPr>
        <w:rPr>
          <w:b/>
          <w:color w:val="404040" w:themeColor="text1" w:themeTint="BF"/>
        </w:rPr>
      </w:pPr>
    </w:p>
    <w:p w14:paraId="270BD847" w14:textId="59D85068" w:rsidR="00ED608E" w:rsidRPr="002A5437"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lastRenderedPageBreak/>
        <w:t>3</w:t>
      </w:r>
      <w:r w:rsidRPr="00ED608E">
        <w:rPr>
          <w:rFonts w:ascii="Helvetica Neue" w:hAnsi="Helvetica Neue"/>
          <w:b/>
          <w:color w:val="404040" w:themeColor="text1" w:themeTint="BF"/>
          <w:sz w:val="28"/>
          <w:szCs w:val="28"/>
        </w:rPr>
        <w:t xml:space="preserve">. </w:t>
      </w:r>
      <w:r w:rsidR="00525A85" w:rsidRPr="00525A85">
        <w:rPr>
          <w:rFonts w:ascii="Helvetica Neue" w:hAnsi="Helvetica Neue"/>
          <w:b/>
          <w:bCs/>
          <w:color w:val="404040" w:themeColor="text1" w:themeTint="BF"/>
          <w:sz w:val="28"/>
          <w:szCs w:val="28"/>
        </w:rPr>
        <w:t>John</w:t>
      </w:r>
      <w:r w:rsidR="00C13ED1">
        <w:rPr>
          <w:rFonts w:ascii="Helvetica Neue" w:hAnsi="Helvetica Neue"/>
          <w:b/>
          <w:bCs/>
          <w:color w:val="404040" w:themeColor="text1" w:themeTint="BF"/>
          <w:sz w:val="28"/>
          <w:szCs w:val="28"/>
        </w:rPr>
        <w:t xml:space="preserve"> the Baptist</w:t>
      </w:r>
      <w:r w:rsidR="00525A85" w:rsidRPr="00525A85">
        <w:rPr>
          <w:rFonts w:ascii="Helvetica Neue" w:hAnsi="Helvetica Neue"/>
          <w:b/>
          <w:bCs/>
          <w:color w:val="404040" w:themeColor="text1" w:themeTint="BF"/>
          <w:sz w:val="28"/>
          <w:szCs w:val="28"/>
        </w:rPr>
        <w:t xml:space="preserve">’s </w:t>
      </w:r>
      <w:r w:rsidR="002A5437">
        <w:rPr>
          <w:rFonts w:ascii="Helvetica Neue" w:hAnsi="Helvetica Neue"/>
          <w:b/>
          <w:bCs/>
          <w:color w:val="404040" w:themeColor="text1" w:themeTint="BF"/>
          <w:sz w:val="28"/>
          <w:szCs w:val="28"/>
          <w:u w:val="single"/>
        </w:rPr>
        <w:t>t</w:t>
      </w:r>
      <w:r w:rsidR="00525A85" w:rsidRPr="002A5437">
        <w:rPr>
          <w:rFonts w:ascii="Helvetica Neue" w:hAnsi="Helvetica Neue"/>
          <w:b/>
          <w:bCs/>
          <w:color w:val="404040" w:themeColor="text1" w:themeTint="BF"/>
          <w:sz w:val="28"/>
          <w:szCs w:val="28"/>
          <w:u w:val="single"/>
        </w:rPr>
        <w:t>estimony</w:t>
      </w:r>
      <w:r w:rsidR="00525A85" w:rsidRPr="00525A85">
        <w:rPr>
          <w:rFonts w:ascii="Helvetica Neue" w:hAnsi="Helvetica Neue"/>
          <w:b/>
          <w:bCs/>
          <w:color w:val="404040" w:themeColor="text1" w:themeTint="BF"/>
          <w:sz w:val="28"/>
          <w:szCs w:val="28"/>
        </w:rPr>
        <w:t xml:space="preserve"> </w:t>
      </w:r>
      <w:r w:rsidR="002A5437">
        <w:rPr>
          <w:rFonts w:ascii="Helvetica Neue" w:hAnsi="Helvetica Neue"/>
          <w:b/>
          <w:bCs/>
          <w:color w:val="404040" w:themeColor="text1" w:themeTint="BF"/>
          <w:sz w:val="28"/>
          <w:szCs w:val="28"/>
        </w:rPr>
        <w:t>p</w:t>
      </w:r>
      <w:r w:rsidR="00525A85" w:rsidRPr="00525A85">
        <w:rPr>
          <w:rFonts w:ascii="Helvetica Neue" w:hAnsi="Helvetica Neue"/>
          <w:b/>
          <w:bCs/>
          <w:color w:val="404040" w:themeColor="text1" w:themeTint="BF"/>
          <w:sz w:val="28"/>
          <w:szCs w:val="28"/>
        </w:rPr>
        <w:t xml:space="preserve">ointed </w:t>
      </w:r>
      <w:r w:rsidR="002A5437">
        <w:rPr>
          <w:rFonts w:ascii="Helvetica Neue" w:hAnsi="Helvetica Neue"/>
          <w:b/>
          <w:bCs/>
          <w:color w:val="404040" w:themeColor="text1" w:themeTint="BF"/>
          <w:sz w:val="28"/>
          <w:szCs w:val="28"/>
        </w:rPr>
        <w:t>t</w:t>
      </w:r>
      <w:r w:rsidR="00525A85" w:rsidRPr="00525A85">
        <w:rPr>
          <w:rFonts w:ascii="Helvetica Neue" w:hAnsi="Helvetica Neue"/>
          <w:b/>
          <w:bCs/>
          <w:color w:val="404040" w:themeColor="text1" w:themeTint="BF"/>
          <w:sz w:val="28"/>
          <w:szCs w:val="28"/>
        </w:rPr>
        <w:t xml:space="preserve">oward </w:t>
      </w:r>
      <w:r w:rsidR="00525A85" w:rsidRPr="002A5437">
        <w:rPr>
          <w:rFonts w:ascii="Helvetica Neue" w:hAnsi="Helvetica Neue"/>
          <w:b/>
          <w:bCs/>
          <w:color w:val="404040" w:themeColor="text1" w:themeTint="BF"/>
          <w:sz w:val="28"/>
          <w:szCs w:val="28"/>
          <w:u w:val="single"/>
        </w:rPr>
        <w:t>Jesus</w:t>
      </w:r>
      <w:r w:rsidR="002A5437">
        <w:rPr>
          <w:rFonts w:ascii="Helvetica Neue" w:hAnsi="Helvetica Neue"/>
          <w:b/>
          <w:bCs/>
          <w:color w:val="404040" w:themeColor="text1" w:themeTint="BF"/>
          <w:sz w:val="28"/>
          <w:szCs w:val="28"/>
        </w:rPr>
        <w:t>.</w:t>
      </w:r>
    </w:p>
    <w:p w14:paraId="0C74DE2F" w14:textId="3DC92E32" w:rsidR="00ED608E" w:rsidRDefault="004265B5" w:rsidP="00ED608E">
      <w:pPr>
        <w:ind w:left="720"/>
        <w:rPr>
          <w:rStyle w:val="text"/>
          <w:i/>
          <w:iCs/>
          <w:color w:val="404040" w:themeColor="text1" w:themeTint="BF"/>
        </w:rPr>
      </w:pPr>
      <w:r>
        <w:rPr>
          <w:color w:val="404040" w:themeColor="text1" w:themeTint="BF"/>
        </w:rPr>
        <w:t>John 1:</w:t>
      </w:r>
      <w:r w:rsidR="00440384">
        <w:rPr>
          <w:color w:val="404040" w:themeColor="text1" w:themeTint="BF"/>
        </w:rPr>
        <w:t>29-</w:t>
      </w:r>
      <w:r w:rsidR="00D9341D">
        <w:rPr>
          <w:color w:val="404040" w:themeColor="text1" w:themeTint="BF"/>
        </w:rPr>
        <w:t>34</w:t>
      </w:r>
      <w:r w:rsidR="00FC45D9">
        <w:rPr>
          <w:color w:val="404040" w:themeColor="text1" w:themeTint="BF"/>
        </w:rPr>
        <w:t>:</w:t>
      </w:r>
      <w:r w:rsidR="00D9341D">
        <w:rPr>
          <w:color w:val="404040" w:themeColor="text1" w:themeTint="BF"/>
        </w:rPr>
        <w:t xml:space="preserve"> </w:t>
      </w:r>
      <w:r w:rsidR="00D9341D" w:rsidRPr="00E60A0C">
        <w:rPr>
          <w:color w:val="404040" w:themeColor="text1" w:themeTint="BF"/>
        </w:rPr>
        <w:t>The</w:t>
      </w:r>
      <w:r w:rsidR="00440384" w:rsidRPr="00440384">
        <w:rPr>
          <w:i/>
          <w:iCs/>
          <w:color w:val="404040" w:themeColor="text1" w:themeTint="BF"/>
        </w:rPr>
        <w:t xml:space="preserve"> next day John saw Jesus coming toward him and said, “Look, the Lamb of God, who takes away the sin of the world! This is the one I told you about: ‘After me comes a man who ranks ahead of me, because he existed before me.’ I didn’t know him, but I came baptizing with water so that he might be revealed to Israel.” And John testified, “I saw the Spirit descending from heaven like a dove, and he rested on him. I didn’t know him, but he who sent me to baptize with water told me, ‘The one you see the Spirit descending and resting on—he is the one who baptizes with the Holy Spirit.’ I have seen and testified that this is the Son of God.”</w:t>
      </w:r>
    </w:p>
    <w:p w14:paraId="10C88B4B" w14:textId="77777777" w:rsidR="00ED608E" w:rsidRPr="00E60A0C" w:rsidRDefault="00ED608E" w:rsidP="00A22DEB">
      <w:pPr>
        <w:rPr>
          <w:rFonts w:ascii="Montserrat" w:hAnsi="Montserrat"/>
          <w:color w:val="404040" w:themeColor="text1" w:themeTint="BF"/>
        </w:rPr>
      </w:pPr>
    </w:p>
    <w:p w14:paraId="7894884C" w14:textId="34F20714"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John 1:</w:t>
      </w:r>
      <w:r w:rsidR="006B57A9">
        <w:rPr>
          <w:i/>
          <w:iCs/>
          <w:color w:val="404040" w:themeColor="text1" w:themeTint="BF"/>
        </w:rPr>
        <w:t>29-34</w:t>
      </w:r>
    </w:p>
    <w:p w14:paraId="2988E746" w14:textId="52A2B8D4" w:rsidR="00970CF6" w:rsidRDefault="00213C20" w:rsidP="00970CF6">
      <w:pPr>
        <w:ind w:left="720"/>
        <w:rPr>
          <w:i/>
          <w:iCs/>
          <w:color w:val="404040" w:themeColor="text1" w:themeTint="BF"/>
        </w:rPr>
      </w:pPr>
      <w:r>
        <w:rPr>
          <w:color w:val="404040" w:themeColor="text1" w:themeTint="BF"/>
        </w:rPr>
        <w:t xml:space="preserve">Do your children or grandchildren know the story of how you became a Christian? Do your friends know how you came to know Christ or the difference Jesus has made in your life? Are </w:t>
      </w:r>
      <w:r w:rsidR="00D9341D">
        <w:rPr>
          <w:color w:val="404040" w:themeColor="text1" w:themeTint="BF"/>
        </w:rPr>
        <w:t>there</w:t>
      </w:r>
      <w:r>
        <w:rPr>
          <w:color w:val="404040" w:themeColor="text1" w:themeTint="BF"/>
        </w:rPr>
        <w:t xml:space="preserve"> </w:t>
      </w:r>
      <w:r w:rsidR="001829B4">
        <w:rPr>
          <w:color w:val="404040" w:themeColor="text1" w:themeTint="BF"/>
        </w:rPr>
        <w:t xml:space="preserve">opportunities to share your faith with your colleagues, even if it’s just something that spoke to you in church on Sunday? </w:t>
      </w:r>
      <w:r w:rsidR="000B7902">
        <w:rPr>
          <w:color w:val="404040" w:themeColor="text1" w:themeTint="BF"/>
        </w:rPr>
        <w:t xml:space="preserve">For believers, the transforming work of Jesus is the most significant thing </w:t>
      </w:r>
      <w:r w:rsidR="00D9341D">
        <w:rPr>
          <w:color w:val="404040" w:themeColor="text1" w:themeTint="BF"/>
        </w:rPr>
        <w:t>that has</w:t>
      </w:r>
      <w:r w:rsidR="000B7902">
        <w:rPr>
          <w:color w:val="404040" w:themeColor="text1" w:themeTint="BF"/>
        </w:rPr>
        <w:t xml:space="preserve"> ever happened to us, and yet sometimes </w:t>
      </w:r>
      <w:r w:rsidR="00D9341D">
        <w:rPr>
          <w:color w:val="404040" w:themeColor="text1" w:themeTint="BF"/>
        </w:rPr>
        <w:t>it is</w:t>
      </w:r>
      <w:r w:rsidR="000B7902">
        <w:rPr>
          <w:color w:val="404040" w:themeColor="text1" w:themeTint="BF"/>
        </w:rPr>
        <w:t xml:space="preserve"> the hardest to share with others. </w:t>
      </w:r>
      <w:r w:rsidR="00546DF0">
        <w:rPr>
          <w:color w:val="404040" w:themeColor="text1" w:themeTint="BF"/>
        </w:rPr>
        <w:t>When we share the story of what Christ has done for us, not only do we g</w:t>
      </w:r>
      <w:r w:rsidR="0078083D">
        <w:rPr>
          <w:color w:val="404040" w:themeColor="text1" w:themeTint="BF"/>
        </w:rPr>
        <w:t xml:space="preserve">ive glory to God for the things He has done, but we might </w:t>
      </w:r>
      <w:r w:rsidR="004B3786">
        <w:rPr>
          <w:color w:val="404040" w:themeColor="text1" w:themeTint="BF"/>
        </w:rPr>
        <w:t>have</w:t>
      </w:r>
      <w:r w:rsidR="0078083D">
        <w:rPr>
          <w:color w:val="404040" w:themeColor="text1" w:themeTint="BF"/>
        </w:rPr>
        <w:t xml:space="preserve"> an opportunity to share </w:t>
      </w:r>
      <w:r w:rsidR="00970CF6">
        <w:rPr>
          <w:color w:val="404040" w:themeColor="text1" w:themeTint="BF"/>
        </w:rPr>
        <w:t>Jesus with someone who does not know Him. When we share our story, we join with John the Baptist in saying, “</w:t>
      </w:r>
      <w:r w:rsidR="00970CF6" w:rsidRPr="00440384">
        <w:rPr>
          <w:i/>
          <w:iCs/>
          <w:color w:val="404040" w:themeColor="text1" w:themeTint="BF"/>
        </w:rPr>
        <w:t>I have seen and testified that this is the Son of God”</w:t>
      </w:r>
      <w:r w:rsidR="00970CF6">
        <w:rPr>
          <w:i/>
          <w:iCs/>
          <w:color w:val="404040" w:themeColor="text1" w:themeTint="BF"/>
        </w:rPr>
        <w:t xml:space="preserve"> </w:t>
      </w:r>
      <w:r w:rsidR="00970CF6" w:rsidRPr="0046777D">
        <w:rPr>
          <w:color w:val="404040" w:themeColor="text1" w:themeTint="BF"/>
        </w:rPr>
        <w:t>(John 1:34)</w:t>
      </w:r>
      <w:r w:rsidR="004B3786" w:rsidRPr="0046777D">
        <w:rPr>
          <w:color w:val="404040" w:themeColor="text1" w:themeTint="BF"/>
        </w:rPr>
        <w:t>.</w:t>
      </w:r>
    </w:p>
    <w:p w14:paraId="4942B9C4" w14:textId="77777777" w:rsidR="00970CF6" w:rsidRDefault="00970CF6" w:rsidP="00970CF6">
      <w:pPr>
        <w:ind w:left="720"/>
        <w:rPr>
          <w:i/>
          <w:iCs/>
          <w:color w:val="404040" w:themeColor="text1" w:themeTint="BF"/>
        </w:rPr>
      </w:pPr>
    </w:p>
    <w:p w14:paraId="1D25AC54" w14:textId="5330430D" w:rsidR="007D5D26" w:rsidRPr="00342F1C" w:rsidRDefault="00150714" w:rsidP="00342F1C">
      <w:pPr>
        <w:ind w:left="720"/>
        <w:rPr>
          <w:i/>
          <w:iCs/>
          <w:color w:val="404040" w:themeColor="text1" w:themeTint="BF"/>
        </w:rPr>
      </w:pPr>
      <w:r>
        <w:rPr>
          <w:color w:val="404040" w:themeColor="text1" w:themeTint="BF"/>
        </w:rPr>
        <w:t>When he saw Jesus approaching, John cried out, “</w:t>
      </w:r>
      <w:r w:rsidR="00E170E1" w:rsidRPr="00440384">
        <w:rPr>
          <w:i/>
          <w:iCs/>
          <w:color w:val="404040" w:themeColor="text1" w:themeTint="BF"/>
        </w:rPr>
        <w:t>“Look, the Lamb of God, who takes away the sin of the world!</w:t>
      </w:r>
      <w:r w:rsidR="00E170E1">
        <w:rPr>
          <w:i/>
          <w:iCs/>
          <w:color w:val="404040" w:themeColor="text1" w:themeTint="BF"/>
        </w:rPr>
        <w:t xml:space="preserve">” </w:t>
      </w:r>
      <w:r w:rsidR="007D5D26">
        <w:rPr>
          <w:color w:val="404040" w:themeColor="text1" w:themeTint="BF"/>
        </w:rPr>
        <w:t xml:space="preserve">A sacrificial lamb </w:t>
      </w:r>
      <w:r w:rsidR="002C2A40">
        <w:rPr>
          <w:color w:val="404040" w:themeColor="text1" w:themeTint="BF"/>
        </w:rPr>
        <w:t>as</w:t>
      </w:r>
      <w:r w:rsidR="007D5D26">
        <w:rPr>
          <w:color w:val="404040" w:themeColor="text1" w:themeTint="BF"/>
        </w:rPr>
        <w:t xml:space="preserve"> atonement for sin was a common theme throughout the Old Testament. </w:t>
      </w:r>
      <w:r w:rsidR="006A4293">
        <w:rPr>
          <w:color w:val="404040" w:themeColor="text1" w:themeTint="BF"/>
        </w:rPr>
        <w:t xml:space="preserve">In Genesis 22, </w:t>
      </w:r>
      <w:r w:rsidR="00BF5CB3">
        <w:rPr>
          <w:color w:val="404040" w:themeColor="text1" w:themeTint="BF"/>
        </w:rPr>
        <w:t>God provided Abraham with a sacrificial lamb to take the place of his son, Isaac</w:t>
      </w:r>
      <w:r w:rsidR="006A4293">
        <w:rPr>
          <w:color w:val="404040" w:themeColor="text1" w:themeTint="BF"/>
        </w:rPr>
        <w:t xml:space="preserve">. In </w:t>
      </w:r>
      <w:r w:rsidR="006E2C01">
        <w:rPr>
          <w:color w:val="404040" w:themeColor="text1" w:themeTint="BF"/>
        </w:rPr>
        <w:t xml:space="preserve">Exodus </w:t>
      </w:r>
      <w:r w:rsidR="00D67A36">
        <w:rPr>
          <w:color w:val="404040" w:themeColor="text1" w:themeTint="BF"/>
        </w:rPr>
        <w:t xml:space="preserve">12:1-13, the Hebrews were to take a Passover lamb and sacrifice it so the Angel of Death, the sign of God’s righteous judgment over sin, would pass over them and they would live. </w:t>
      </w:r>
      <w:r w:rsidR="008A61D8">
        <w:rPr>
          <w:color w:val="404040" w:themeColor="text1" w:themeTint="BF"/>
        </w:rPr>
        <w:t xml:space="preserve">When the Hebrew people came under covenant with God, He instructed them in the sacrificial system to </w:t>
      </w:r>
      <w:r w:rsidR="00D11450">
        <w:rPr>
          <w:color w:val="404040" w:themeColor="text1" w:themeTint="BF"/>
        </w:rPr>
        <w:t xml:space="preserve">atone for sin (Leviticus 14:10-25). Each Old Testament system of sacrifice and payment for sin was a marker pointing toward Christ, the </w:t>
      </w:r>
      <w:r w:rsidR="002C2A40">
        <w:rPr>
          <w:color w:val="404040" w:themeColor="text1" w:themeTint="BF"/>
        </w:rPr>
        <w:t xml:space="preserve">true </w:t>
      </w:r>
      <w:r w:rsidR="00D11450">
        <w:rPr>
          <w:color w:val="404040" w:themeColor="text1" w:themeTint="BF"/>
        </w:rPr>
        <w:t xml:space="preserve">Lamb of God, “who takes away the sin of the world.” </w:t>
      </w:r>
      <w:r w:rsidR="00DB456E">
        <w:rPr>
          <w:color w:val="404040" w:themeColor="text1" w:themeTint="BF"/>
        </w:rPr>
        <w:t xml:space="preserve">One day, according to Revelation </w:t>
      </w:r>
      <w:r w:rsidR="001975B2">
        <w:rPr>
          <w:color w:val="404040" w:themeColor="text1" w:themeTint="BF"/>
        </w:rPr>
        <w:t>5:6-13 we will all worship in Christ’s presence as we declare, “</w:t>
      </w:r>
      <w:r w:rsidR="001975B2" w:rsidRPr="001975B2">
        <w:rPr>
          <w:color w:val="404040" w:themeColor="text1" w:themeTint="BF"/>
        </w:rPr>
        <w:t>Worthy is the Lamb who was slaughtered</w:t>
      </w:r>
      <w:r w:rsidR="001975B2">
        <w:rPr>
          <w:color w:val="404040" w:themeColor="text1" w:themeTint="BF"/>
        </w:rPr>
        <w:t xml:space="preserve"> </w:t>
      </w:r>
      <w:r w:rsidR="001975B2" w:rsidRPr="001975B2">
        <w:rPr>
          <w:color w:val="404040" w:themeColor="text1" w:themeTint="BF"/>
        </w:rPr>
        <w:t>to receive power and riches</w:t>
      </w:r>
      <w:r w:rsidR="001975B2">
        <w:rPr>
          <w:color w:val="404040" w:themeColor="text1" w:themeTint="BF"/>
        </w:rPr>
        <w:t xml:space="preserve"> </w:t>
      </w:r>
      <w:r w:rsidR="001975B2" w:rsidRPr="001975B2">
        <w:rPr>
          <w:color w:val="404040" w:themeColor="text1" w:themeTint="BF"/>
        </w:rPr>
        <w:t>and wisdom and strength</w:t>
      </w:r>
      <w:r w:rsidR="001975B2">
        <w:rPr>
          <w:color w:val="404040" w:themeColor="text1" w:themeTint="BF"/>
        </w:rPr>
        <w:t xml:space="preserve"> </w:t>
      </w:r>
      <w:r w:rsidR="001975B2" w:rsidRPr="001975B2">
        <w:rPr>
          <w:color w:val="404040" w:themeColor="text1" w:themeTint="BF"/>
        </w:rPr>
        <w:t>and honor and glory and blessing!</w:t>
      </w:r>
      <w:r w:rsidR="001975B2">
        <w:rPr>
          <w:color w:val="404040" w:themeColor="text1" w:themeTint="BF"/>
        </w:rPr>
        <w:t>”</w:t>
      </w:r>
    </w:p>
    <w:p w14:paraId="41FB65BE" w14:textId="77777777" w:rsidR="001975B2" w:rsidRDefault="001975B2" w:rsidP="00970CF6">
      <w:pPr>
        <w:ind w:left="720"/>
        <w:rPr>
          <w:color w:val="404040" w:themeColor="text1" w:themeTint="BF"/>
        </w:rPr>
      </w:pPr>
    </w:p>
    <w:p w14:paraId="5B8CE6C5" w14:textId="3BAB17E3" w:rsidR="001975B2" w:rsidRDefault="001975B2" w:rsidP="00B120BA">
      <w:pPr>
        <w:ind w:left="720"/>
        <w:rPr>
          <w:i/>
          <w:iCs/>
          <w:color w:val="404040" w:themeColor="text1" w:themeTint="BF"/>
        </w:rPr>
      </w:pPr>
      <w:r>
        <w:rPr>
          <w:color w:val="404040" w:themeColor="text1" w:themeTint="BF"/>
        </w:rPr>
        <w:t>John the Baptist remind</w:t>
      </w:r>
      <w:r w:rsidR="00FA1B20">
        <w:rPr>
          <w:color w:val="404040" w:themeColor="text1" w:themeTint="BF"/>
        </w:rPr>
        <w:t>ed</w:t>
      </w:r>
      <w:r>
        <w:rPr>
          <w:color w:val="404040" w:themeColor="text1" w:themeTint="BF"/>
        </w:rPr>
        <w:t xml:space="preserve"> th</w:t>
      </w:r>
      <w:r w:rsidR="006A6FF9">
        <w:rPr>
          <w:color w:val="404040" w:themeColor="text1" w:themeTint="BF"/>
        </w:rPr>
        <w:t>ose nearby</w:t>
      </w:r>
      <w:r>
        <w:rPr>
          <w:color w:val="404040" w:themeColor="text1" w:themeTint="BF"/>
        </w:rPr>
        <w:t xml:space="preserve"> of his previous teaching and repeat</w:t>
      </w:r>
      <w:r w:rsidR="00FA1B20">
        <w:rPr>
          <w:color w:val="404040" w:themeColor="text1" w:themeTint="BF"/>
        </w:rPr>
        <w:t>ed</w:t>
      </w:r>
      <w:r>
        <w:rPr>
          <w:color w:val="404040" w:themeColor="text1" w:themeTint="BF"/>
        </w:rPr>
        <w:t xml:space="preserve">, </w:t>
      </w:r>
      <w:r w:rsidRPr="00FA1B20">
        <w:rPr>
          <w:i/>
          <w:iCs/>
          <w:color w:val="404040" w:themeColor="text1" w:themeTint="BF"/>
        </w:rPr>
        <w:t>“This is the one I told you about: ‘After me comes a man who ranks ahead of me, because he existed before me.’ I didn’t know him, but I came baptizing with water so that he might be revealed to Israel”</w:t>
      </w:r>
      <w:r w:rsidRPr="00440384">
        <w:rPr>
          <w:i/>
          <w:iCs/>
          <w:color w:val="404040" w:themeColor="text1" w:themeTint="BF"/>
        </w:rPr>
        <w:t> </w:t>
      </w:r>
      <w:r w:rsidRPr="006A6FF9">
        <w:rPr>
          <w:color w:val="404040" w:themeColor="text1" w:themeTint="BF"/>
        </w:rPr>
        <w:t>(John 1:</w:t>
      </w:r>
      <w:r w:rsidR="00B762A3" w:rsidRPr="006A6FF9">
        <w:rPr>
          <w:color w:val="404040" w:themeColor="text1" w:themeTint="BF"/>
        </w:rPr>
        <w:t>30-31)</w:t>
      </w:r>
      <w:r w:rsidR="006A6FF9">
        <w:rPr>
          <w:color w:val="404040" w:themeColor="text1" w:themeTint="BF"/>
        </w:rPr>
        <w:t>.</w:t>
      </w:r>
      <w:r w:rsidR="00B762A3">
        <w:rPr>
          <w:i/>
          <w:iCs/>
          <w:color w:val="404040" w:themeColor="text1" w:themeTint="BF"/>
        </w:rPr>
        <w:t xml:space="preserve"> </w:t>
      </w:r>
    </w:p>
    <w:p w14:paraId="77D2C872" w14:textId="77777777" w:rsidR="00FA1B20" w:rsidRDefault="00FA1B20" w:rsidP="002F4F48">
      <w:pPr>
        <w:ind w:left="864"/>
        <w:rPr>
          <w:i/>
          <w:iCs/>
          <w:color w:val="404040" w:themeColor="text1" w:themeTint="BF"/>
        </w:rPr>
      </w:pPr>
    </w:p>
    <w:p w14:paraId="5742DD8A" w14:textId="13C0FEFC" w:rsidR="00FA1B20" w:rsidRPr="00FA1B20" w:rsidRDefault="00FA1B20" w:rsidP="00B120BA">
      <w:pPr>
        <w:ind w:left="720"/>
        <w:rPr>
          <w:color w:val="404040" w:themeColor="text1" w:themeTint="BF"/>
        </w:rPr>
      </w:pPr>
      <w:r>
        <w:rPr>
          <w:color w:val="404040" w:themeColor="text1" w:themeTint="BF"/>
        </w:rPr>
        <w:t>John wanted to make sure th</w:t>
      </w:r>
      <w:r w:rsidR="00B120BA">
        <w:rPr>
          <w:color w:val="404040" w:themeColor="text1" w:themeTint="BF"/>
        </w:rPr>
        <w:t>e</w:t>
      </w:r>
      <w:r>
        <w:rPr>
          <w:color w:val="404040" w:themeColor="text1" w:themeTint="BF"/>
        </w:rPr>
        <w:t xml:space="preserve"> people understood Jesus was not just another man, or simply another </w:t>
      </w:r>
      <w:r w:rsidR="00D9341D">
        <w:rPr>
          <w:color w:val="404040" w:themeColor="text1" w:themeTint="BF"/>
        </w:rPr>
        <w:t>itinerant</w:t>
      </w:r>
      <w:r>
        <w:rPr>
          <w:color w:val="404040" w:themeColor="text1" w:themeTint="BF"/>
        </w:rPr>
        <w:t xml:space="preserve"> preacher</w:t>
      </w:r>
      <w:r w:rsidR="002E16EF">
        <w:rPr>
          <w:color w:val="404040" w:themeColor="text1" w:themeTint="BF"/>
        </w:rPr>
        <w:t xml:space="preserve"> passing through Bethany. No, He is the </w:t>
      </w:r>
      <w:r w:rsidR="00CD79E0">
        <w:rPr>
          <w:color w:val="404040" w:themeColor="text1" w:themeTint="BF"/>
        </w:rPr>
        <w:t>e</w:t>
      </w:r>
      <w:r w:rsidR="002E16EF">
        <w:rPr>
          <w:color w:val="404040" w:themeColor="text1" w:themeTint="BF"/>
        </w:rPr>
        <w:t xml:space="preserve">ternal Christ—He came before John the Baptist, the prophets, </w:t>
      </w:r>
      <w:r w:rsidR="00123D96">
        <w:rPr>
          <w:color w:val="404040" w:themeColor="text1" w:themeTint="BF"/>
        </w:rPr>
        <w:t>or</w:t>
      </w:r>
      <w:r w:rsidR="002E16EF">
        <w:rPr>
          <w:color w:val="404040" w:themeColor="text1" w:themeTint="BF"/>
        </w:rPr>
        <w:t xml:space="preserve"> the patriarchs. He always has been and always will be. </w:t>
      </w:r>
    </w:p>
    <w:p w14:paraId="6812C718" w14:textId="77777777" w:rsidR="00D11450" w:rsidRDefault="00D11450" w:rsidP="00970CF6">
      <w:pPr>
        <w:ind w:left="720"/>
        <w:rPr>
          <w:color w:val="404040" w:themeColor="text1" w:themeTint="BF"/>
        </w:rPr>
      </w:pPr>
    </w:p>
    <w:p w14:paraId="753DB375" w14:textId="7A7C1C74" w:rsidR="00ED608E" w:rsidRDefault="00123D96" w:rsidP="001B7B7E">
      <w:pPr>
        <w:ind w:left="720"/>
        <w:rPr>
          <w:rStyle w:val="text"/>
          <w:color w:val="404040" w:themeColor="text1" w:themeTint="BF"/>
        </w:rPr>
      </w:pPr>
      <w:r>
        <w:rPr>
          <w:rStyle w:val="text"/>
          <w:color w:val="404040" w:themeColor="text1" w:themeTint="BF"/>
        </w:rPr>
        <w:lastRenderedPageBreak/>
        <w:t>John</w:t>
      </w:r>
      <w:r w:rsidR="006C4E61">
        <w:rPr>
          <w:rStyle w:val="text"/>
          <w:color w:val="404040" w:themeColor="text1" w:themeTint="BF"/>
        </w:rPr>
        <w:t xml:space="preserve"> followed </w:t>
      </w:r>
      <w:r w:rsidR="00B120BA">
        <w:rPr>
          <w:rStyle w:val="text"/>
          <w:color w:val="404040" w:themeColor="text1" w:themeTint="BF"/>
        </w:rPr>
        <w:t>t</w:t>
      </w:r>
      <w:r w:rsidR="006C4E61">
        <w:rPr>
          <w:rStyle w:val="text"/>
          <w:color w:val="404040" w:themeColor="text1" w:themeTint="BF"/>
        </w:rPr>
        <w:t xml:space="preserve">his declaration </w:t>
      </w:r>
      <w:r w:rsidR="00B120BA">
        <w:rPr>
          <w:rStyle w:val="text"/>
          <w:color w:val="404040" w:themeColor="text1" w:themeTint="BF"/>
        </w:rPr>
        <w:t>by saying</w:t>
      </w:r>
      <w:r w:rsidR="006C4E61">
        <w:rPr>
          <w:rStyle w:val="text"/>
          <w:color w:val="404040" w:themeColor="text1" w:themeTint="BF"/>
        </w:rPr>
        <w:t>, “</w:t>
      </w:r>
      <w:r w:rsidR="006C4E61" w:rsidRPr="00440384">
        <w:rPr>
          <w:i/>
          <w:iCs/>
          <w:color w:val="404040" w:themeColor="text1" w:themeTint="BF"/>
        </w:rPr>
        <w:t>I didn’t know him, but I came baptizing with water so that he might be revealed to Israel” </w:t>
      </w:r>
      <w:r w:rsidR="006C4E61" w:rsidRPr="006C4E61">
        <w:rPr>
          <w:color w:val="404040" w:themeColor="text1" w:themeTint="BF"/>
        </w:rPr>
        <w:t>(John 1:31)</w:t>
      </w:r>
      <w:r w:rsidR="00B120BA">
        <w:rPr>
          <w:color w:val="404040" w:themeColor="text1" w:themeTint="BF"/>
        </w:rPr>
        <w:t>.</w:t>
      </w:r>
      <w:r w:rsidR="006C4E61">
        <w:rPr>
          <w:color w:val="404040" w:themeColor="text1" w:themeTint="BF"/>
        </w:rPr>
        <w:t xml:space="preserve"> You might </w:t>
      </w:r>
      <w:r w:rsidR="00B120BA">
        <w:rPr>
          <w:color w:val="404040" w:themeColor="text1" w:themeTint="BF"/>
        </w:rPr>
        <w:t>wonder</w:t>
      </w:r>
      <w:r w:rsidR="006C4E61">
        <w:rPr>
          <w:color w:val="404040" w:themeColor="text1" w:themeTint="BF"/>
        </w:rPr>
        <w:t xml:space="preserve">, “John the Baptist was </w:t>
      </w:r>
      <w:r w:rsidR="00B120BA">
        <w:rPr>
          <w:color w:val="404040" w:themeColor="text1" w:themeTint="BF"/>
        </w:rPr>
        <w:t>Jesus’s</w:t>
      </w:r>
      <w:r w:rsidR="006C4E61">
        <w:rPr>
          <w:color w:val="404040" w:themeColor="text1" w:themeTint="BF"/>
        </w:rPr>
        <w:t xml:space="preserve"> cousin. How could he say he didn’t know Him?” </w:t>
      </w:r>
      <w:r w:rsidR="001B7B7E">
        <w:rPr>
          <w:color w:val="404040" w:themeColor="text1" w:themeTint="BF"/>
        </w:rPr>
        <w:t xml:space="preserve">While John the Baptist knew Jesus as </w:t>
      </w:r>
      <w:r w:rsidR="001B7B7E">
        <w:rPr>
          <w:rStyle w:val="text"/>
          <w:color w:val="404040" w:themeColor="text1" w:themeTint="BF"/>
        </w:rPr>
        <w:t xml:space="preserve">his cousin and the promised One of God, at </w:t>
      </w:r>
      <w:r w:rsidR="00B120BA">
        <w:rPr>
          <w:rStyle w:val="text"/>
          <w:color w:val="404040" w:themeColor="text1" w:themeTint="BF"/>
        </w:rPr>
        <w:t>Jesus’s</w:t>
      </w:r>
      <w:r w:rsidR="001B7B7E">
        <w:rPr>
          <w:rStyle w:val="text"/>
          <w:color w:val="404040" w:themeColor="text1" w:themeTint="BF"/>
        </w:rPr>
        <w:t xml:space="preserve"> baptism </w:t>
      </w:r>
      <w:r w:rsidR="00B120BA">
        <w:rPr>
          <w:rStyle w:val="text"/>
          <w:color w:val="404040" w:themeColor="text1" w:themeTint="BF"/>
        </w:rPr>
        <w:t>John</w:t>
      </w:r>
      <w:r w:rsidR="001B7B7E">
        <w:rPr>
          <w:rStyle w:val="text"/>
          <w:color w:val="404040" w:themeColor="text1" w:themeTint="BF"/>
        </w:rPr>
        <w:t xml:space="preserve"> knew and understood </w:t>
      </w:r>
      <w:r w:rsidR="00B120BA">
        <w:rPr>
          <w:rStyle w:val="text"/>
          <w:color w:val="404040" w:themeColor="text1" w:themeTint="BF"/>
        </w:rPr>
        <w:t>Jesus</w:t>
      </w:r>
      <w:r w:rsidR="001B7B7E">
        <w:rPr>
          <w:rStyle w:val="text"/>
          <w:color w:val="404040" w:themeColor="text1" w:themeTint="BF"/>
        </w:rPr>
        <w:t xml:space="preserve"> fully in </w:t>
      </w:r>
      <w:r w:rsidR="00B120BA">
        <w:rPr>
          <w:rStyle w:val="text"/>
          <w:color w:val="404040" w:themeColor="text1" w:themeTint="BF"/>
        </w:rPr>
        <w:t>H</w:t>
      </w:r>
      <w:r w:rsidR="001B7B7E">
        <w:rPr>
          <w:rStyle w:val="text"/>
          <w:color w:val="404040" w:themeColor="text1" w:themeTint="BF"/>
        </w:rPr>
        <w:t xml:space="preserve">is </w:t>
      </w:r>
      <w:r w:rsidR="00CD79E0">
        <w:rPr>
          <w:rStyle w:val="text"/>
          <w:color w:val="404040" w:themeColor="text1" w:themeTint="BF"/>
        </w:rPr>
        <w:t>m</w:t>
      </w:r>
      <w:r w:rsidR="001B7B7E">
        <w:rPr>
          <w:rStyle w:val="text"/>
          <w:color w:val="404040" w:themeColor="text1" w:themeTint="BF"/>
        </w:rPr>
        <w:t xml:space="preserve">essianic role </w:t>
      </w:r>
      <w:r w:rsidR="002E7F4A">
        <w:rPr>
          <w:rStyle w:val="text"/>
          <w:color w:val="404040" w:themeColor="text1" w:themeTint="BF"/>
        </w:rPr>
        <w:t>(John 1:32-33)</w:t>
      </w:r>
      <w:r w:rsidR="00B120BA">
        <w:rPr>
          <w:rStyle w:val="text"/>
          <w:color w:val="404040" w:themeColor="text1" w:themeTint="BF"/>
        </w:rPr>
        <w:t>.</w:t>
      </w:r>
    </w:p>
    <w:p w14:paraId="7A62B65A" w14:textId="77777777" w:rsidR="002E7F4A" w:rsidRDefault="002E7F4A" w:rsidP="001B7B7E">
      <w:pPr>
        <w:ind w:left="720"/>
        <w:rPr>
          <w:rStyle w:val="text"/>
          <w:color w:val="404040" w:themeColor="text1" w:themeTint="BF"/>
        </w:rPr>
      </w:pPr>
    </w:p>
    <w:p w14:paraId="25E6E65A" w14:textId="31AA2262" w:rsidR="002E7F4A" w:rsidRDefault="00CA6DD8" w:rsidP="001B7B7E">
      <w:pPr>
        <w:ind w:left="720"/>
        <w:rPr>
          <w:color w:val="404040" w:themeColor="text1" w:themeTint="BF"/>
        </w:rPr>
      </w:pPr>
      <w:r>
        <w:rPr>
          <w:rStyle w:val="text"/>
          <w:color w:val="404040" w:themeColor="text1" w:themeTint="BF"/>
        </w:rPr>
        <w:t>Finally, John proclaimed, “</w:t>
      </w:r>
      <w:r w:rsidR="005B1E60" w:rsidRPr="005B1E60">
        <w:rPr>
          <w:color w:val="404040" w:themeColor="text1" w:themeTint="BF"/>
        </w:rPr>
        <w:t>I have seen and testified that this is the Son of God”</w:t>
      </w:r>
      <w:r w:rsidR="005B1E60">
        <w:rPr>
          <w:color w:val="404040" w:themeColor="text1" w:themeTint="BF"/>
        </w:rPr>
        <w:t xml:space="preserve"> (John 1:34)</w:t>
      </w:r>
      <w:r>
        <w:rPr>
          <w:color w:val="404040" w:themeColor="text1" w:themeTint="BF"/>
        </w:rPr>
        <w:t>.</w:t>
      </w:r>
      <w:r w:rsidR="005B1E60">
        <w:rPr>
          <w:color w:val="404040" w:themeColor="text1" w:themeTint="BF"/>
        </w:rPr>
        <w:t xml:space="preserve"> First, John the Baptist saw the truth of Christ with his own eyes. The Spirit of God revealed Jesus </w:t>
      </w:r>
      <w:r w:rsidR="006156DF">
        <w:rPr>
          <w:color w:val="404040" w:themeColor="text1" w:themeTint="BF"/>
        </w:rPr>
        <w:t>as</w:t>
      </w:r>
      <w:r w:rsidR="005B1E60">
        <w:rPr>
          <w:color w:val="404040" w:themeColor="text1" w:themeTint="BF"/>
        </w:rPr>
        <w:t xml:space="preserve"> the Messiah. After John beheld and believed in Jesus, he pointed others to Him. He testified to his faith in </w:t>
      </w:r>
      <w:r w:rsidR="00D9341D">
        <w:rPr>
          <w:color w:val="404040" w:themeColor="text1" w:themeTint="BF"/>
        </w:rPr>
        <w:t>Christ and</w:t>
      </w:r>
      <w:r w:rsidR="005B1E60">
        <w:rPr>
          <w:color w:val="404040" w:themeColor="text1" w:themeTint="BF"/>
        </w:rPr>
        <w:t xml:space="preserve"> proclaimed Jesus so others might also believe. </w:t>
      </w:r>
    </w:p>
    <w:p w14:paraId="529E0AD9" w14:textId="77777777" w:rsidR="005B1E60" w:rsidRDefault="005B1E60" w:rsidP="001B7B7E">
      <w:pPr>
        <w:ind w:left="720"/>
        <w:rPr>
          <w:color w:val="404040" w:themeColor="text1" w:themeTint="BF"/>
        </w:rPr>
      </w:pPr>
    </w:p>
    <w:p w14:paraId="5B1A8644" w14:textId="34CE497F" w:rsidR="00ED608E" w:rsidRDefault="005B1E60" w:rsidP="005B1E60">
      <w:pPr>
        <w:ind w:left="720"/>
        <w:rPr>
          <w:color w:val="404040" w:themeColor="text1" w:themeTint="BF"/>
        </w:rPr>
      </w:pPr>
      <w:r>
        <w:rPr>
          <w:color w:val="404040" w:themeColor="text1" w:themeTint="BF"/>
        </w:rPr>
        <w:t>John</w:t>
      </w:r>
      <w:r w:rsidR="00E145DA">
        <w:rPr>
          <w:color w:val="404040" w:themeColor="text1" w:themeTint="BF"/>
        </w:rPr>
        <w:t>’s</w:t>
      </w:r>
      <w:r>
        <w:rPr>
          <w:color w:val="404040" w:themeColor="text1" w:themeTint="BF"/>
        </w:rPr>
        <w:t xml:space="preserve"> ministry was never intended to mirror Jesus</w:t>
      </w:r>
      <w:r w:rsidR="002961E3">
        <w:rPr>
          <w:color w:val="404040" w:themeColor="text1" w:themeTint="BF"/>
        </w:rPr>
        <w:t>’s</w:t>
      </w:r>
      <w:r>
        <w:rPr>
          <w:color w:val="404040" w:themeColor="text1" w:themeTint="BF"/>
        </w:rPr>
        <w:t xml:space="preserve"> ministry, compete with Jesus’</w:t>
      </w:r>
      <w:r w:rsidR="002961E3">
        <w:rPr>
          <w:color w:val="404040" w:themeColor="text1" w:themeTint="BF"/>
        </w:rPr>
        <w:t xml:space="preserve">s </w:t>
      </w:r>
      <w:r>
        <w:rPr>
          <w:color w:val="404040" w:themeColor="text1" w:themeTint="BF"/>
        </w:rPr>
        <w:t>ministry, or even run parallel to Jesus’</w:t>
      </w:r>
      <w:r w:rsidR="002961E3">
        <w:rPr>
          <w:color w:val="404040" w:themeColor="text1" w:themeTint="BF"/>
        </w:rPr>
        <w:t>s</w:t>
      </w:r>
      <w:r>
        <w:rPr>
          <w:color w:val="404040" w:themeColor="text1" w:themeTint="BF"/>
        </w:rPr>
        <w:t xml:space="preserve"> ministry. John the Baptist’s ministry was to point others to Christ. </w:t>
      </w:r>
      <w:r w:rsidR="00DB3F6A">
        <w:rPr>
          <w:color w:val="404040" w:themeColor="text1" w:themeTint="BF"/>
        </w:rPr>
        <w:t xml:space="preserve">From his preaching to his baptisms for </w:t>
      </w:r>
      <w:r w:rsidR="00D9341D">
        <w:rPr>
          <w:color w:val="404040" w:themeColor="text1" w:themeTint="BF"/>
        </w:rPr>
        <w:t>repentance</w:t>
      </w:r>
      <w:r w:rsidR="00DB3F6A">
        <w:rPr>
          <w:color w:val="404040" w:themeColor="text1" w:themeTint="BF"/>
        </w:rPr>
        <w:t xml:space="preserve">, and finally to his public declaration, he made Christ the front </w:t>
      </w:r>
      <w:r w:rsidR="00400589">
        <w:rPr>
          <w:color w:val="404040" w:themeColor="text1" w:themeTint="BF"/>
        </w:rPr>
        <w:t>and</w:t>
      </w:r>
      <w:r w:rsidR="00DB3F6A">
        <w:rPr>
          <w:color w:val="404040" w:themeColor="text1" w:themeTint="BF"/>
        </w:rPr>
        <w:t xml:space="preserve"> center of his life and ministry. In John 3:</w:t>
      </w:r>
      <w:r w:rsidR="007119B5">
        <w:rPr>
          <w:color w:val="404040" w:themeColor="text1" w:themeTint="BF"/>
        </w:rPr>
        <w:t>30</w:t>
      </w:r>
      <w:r w:rsidR="00E145DA">
        <w:rPr>
          <w:color w:val="404040" w:themeColor="text1" w:themeTint="BF"/>
        </w:rPr>
        <w:t>,</w:t>
      </w:r>
      <w:r w:rsidR="007119B5">
        <w:rPr>
          <w:color w:val="404040" w:themeColor="text1" w:themeTint="BF"/>
        </w:rPr>
        <w:t xml:space="preserve"> John the Baptist boldly stated his life’s purpose</w:t>
      </w:r>
      <w:r w:rsidR="00400589">
        <w:rPr>
          <w:color w:val="404040" w:themeColor="text1" w:themeTint="BF"/>
        </w:rPr>
        <w:t>: “</w:t>
      </w:r>
      <w:r w:rsidR="007119B5" w:rsidRPr="007119B5">
        <w:rPr>
          <w:color w:val="404040" w:themeColor="text1" w:themeTint="BF"/>
        </w:rPr>
        <w:t>He must increase, but I must decrease.”</w:t>
      </w:r>
    </w:p>
    <w:p w14:paraId="5760E463" w14:textId="77777777" w:rsidR="002D2C45" w:rsidRDefault="002D2C45" w:rsidP="005B1E60">
      <w:pPr>
        <w:ind w:left="720"/>
        <w:rPr>
          <w:color w:val="404040" w:themeColor="text1" w:themeTint="BF"/>
        </w:rPr>
      </w:pPr>
    </w:p>
    <w:p w14:paraId="4F7BA8EE" w14:textId="68E66387" w:rsidR="002D2C45" w:rsidRDefault="0052657E" w:rsidP="005B1E60">
      <w:pPr>
        <w:ind w:left="720"/>
      </w:pPr>
      <w:r>
        <w:rPr>
          <w:color w:val="404040" w:themeColor="text1" w:themeTint="BF"/>
        </w:rPr>
        <w:t>John</w:t>
      </w:r>
      <w:r w:rsidR="00400589">
        <w:rPr>
          <w:color w:val="404040" w:themeColor="text1" w:themeTint="BF"/>
        </w:rPr>
        <w:t xml:space="preserve">’s </w:t>
      </w:r>
      <w:r>
        <w:rPr>
          <w:color w:val="404040" w:themeColor="text1" w:themeTint="BF"/>
        </w:rPr>
        <w:t xml:space="preserve">testimony, at its heart, was one of surrender to Christ. </w:t>
      </w:r>
      <w:r w:rsidR="00782A72">
        <w:rPr>
          <w:color w:val="404040" w:themeColor="text1" w:themeTint="BF"/>
        </w:rPr>
        <w:t xml:space="preserve">He understood the highlight of his life was his eternal relationship with Jesus, and he joyfully embraced orienting his life around the </w:t>
      </w:r>
      <w:r w:rsidR="00400589">
        <w:rPr>
          <w:color w:val="404040" w:themeColor="text1" w:themeTint="BF"/>
        </w:rPr>
        <w:t>o</w:t>
      </w:r>
      <w:r w:rsidR="00782A72">
        <w:rPr>
          <w:color w:val="404040" w:themeColor="text1" w:themeTint="BF"/>
        </w:rPr>
        <w:t xml:space="preserve">ne is, “the Way, the Truth, and the Life” </w:t>
      </w:r>
      <w:r w:rsidR="004F26F0">
        <w:rPr>
          <w:color w:val="404040" w:themeColor="text1" w:themeTint="BF"/>
        </w:rPr>
        <w:t>(John 14:6)</w:t>
      </w:r>
      <w:r w:rsidR="00400589">
        <w:rPr>
          <w:color w:val="404040" w:themeColor="text1" w:themeTint="BF"/>
        </w:rPr>
        <w:t>.</w:t>
      </w:r>
      <w:r w:rsidR="004F26F0">
        <w:rPr>
          <w:color w:val="404040" w:themeColor="text1" w:themeTint="BF"/>
        </w:rPr>
        <w:t xml:space="preserve"> Is </w:t>
      </w:r>
      <w:r w:rsidR="00E17B7B">
        <w:rPr>
          <w:color w:val="404040" w:themeColor="text1" w:themeTint="BF"/>
        </w:rPr>
        <w:t>Christ</w:t>
      </w:r>
      <w:r w:rsidR="004F26F0">
        <w:rPr>
          <w:color w:val="404040" w:themeColor="text1" w:themeTint="BF"/>
        </w:rPr>
        <w:t xml:space="preserve"> the center of your life, or </w:t>
      </w:r>
      <w:r w:rsidR="007F2E24">
        <w:rPr>
          <w:color w:val="404040" w:themeColor="text1" w:themeTint="BF"/>
        </w:rPr>
        <w:t xml:space="preserve">is there something or someone else on the throne of your heart? Like John the Baptist, when we make Jesus the center of our lives and our eternal hope, we </w:t>
      </w:r>
      <w:r w:rsidR="00D9341D">
        <w:rPr>
          <w:color w:val="404040" w:themeColor="text1" w:themeTint="BF"/>
        </w:rPr>
        <w:t>cannot</w:t>
      </w:r>
      <w:r w:rsidR="007F2E24">
        <w:rPr>
          <w:color w:val="404040" w:themeColor="text1" w:themeTint="BF"/>
        </w:rPr>
        <w:t xml:space="preserve"> help but to tell others about Him. This week, as </w:t>
      </w:r>
      <w:r w:rsidR="00740B8C">
        <w:rPr>
          <w:color w:val="404040" w:themeColor="text1" w:themeTint="BF"/>
        </w:rPr>
        <w:t xml:space="preserve">you share little parts of who you are with family, friends, and colleagues, pray for </w:t>
      </w:r>
      <w:r w:rsidR="00E17B7B">
        <w:rPr>
          <w:color w:val="404040" w:themeColor="text1" w:themeTint="BF"/>
        </w:rPr>
        <w:t>opportunities</w:t>
      </w:r>
      <w:r w:rsidR="00740B8C">
        <w:rPr>
          <w:color w:val="404040" w:themeColor="text1" w:themeTint="BF"/>
        </w:rPr>
        <w:t xml:space="preserve"> to use your story to point others toward Him. </w:t>
      </w:r>
    </w:p>
    <w:p w14:paraId="239DB4CC" w14:textId="77777777" w:rsidR="00ED608E" w:rsidRDefault="00ED608E" w:rsidP="00311394">
      <w:pPr>
        <w:pStyle w:val="Heading1Alt"/>
        <w:ind w:left="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5B42ACAC" w:rsidR="00ED608E" w:rsidRDefault="0054478F" w:rsidP="0054478F">
      <w:pPr>
        <w:pStyle w:val="ListParagraph"/>
        <w:numPr>
          <w:ilvl w:val="0"/>
          <w:numId w:val="34"/>
        </w:numPr>
        <w:rPr>
          <w:i/>
          <w:iCs/>
          <w:color w:val="404040" w:themeColor="text1" w:themeTint="BF"/>
        </w:rPr>
      </w:pPr>
      <w:r>
        <w:rPr>
          <w:i/>
          <w:iCs/>
          <w:color w:val="404040" w:themeColor="text1" w:themeTint="BF"/>
        </w:rPr>
        <w:t>Do the people closest to you know your testimony? If not, what prevents you from sharing?</w:t>
      </w:r>
    </w:p>
    <w:p w14:paraId="6A727416" w14:textId="117E7AFE" w:rsidR="0054478F" w:rsidRDefault="0054478F" w:rsidP="0054478F">
      <w:pPr>
        <w:pStyle w:val="ListParagraph"/>
        <w:numPr>
          <w:ilvl w:val="0"/>
          <w:numId w:val="34"/>
        </w:numPr>
        <w:rPr>
          <w:i/>
          <w:iCs/>
          <w:color w:val="404040" w:themeColor="text1" w:themeTint="BF"/>
        </w:rPr>
      </w:pPr>
      <w:r>
        <w:rPr>
          <w:i/>
          <w:iCs/>
          <w:color w:val="404040" w:themeColor="text1" w:themeTint="BF"/>
        </w:rPr>
        <w:t xml:space="preserve">What two titles did John the Baptist ascribe to Jesus? </w:t>
      </w:r>
      <w:r w:rsidR="00E17B7B">
        <w:rPr>
          <w:i/>
          <w:iCs/>
          <w:color w:val="404040" w:themeColor="text1" w:themeTint="BF"/>
        </w:rPr>
        <w:t>How</w:t>
      </w:r>
      <w:r>
        <w:rPr>
          <w:i/>
          <w:iCs/>
          <w:color w:val="404040" w:themeColor="text1" w:themeTint="BF"/>
        </w:rPr>
        <w:t xml:space="preserve"> are the</w:t>
      </w:r>
      <w:r w:rsidR="00D9341D">
        <w:rPr>
          <w:i/>
          <w:iCs/>
          <w:color w:val="404040" w:themeColor="text1" w:themeTint="BF"/>
        </w:rPr>
        <w:t>y</w:t>
      </w:r>
      <w:r>
        <w:rPr>
          <w:i/>
          <w:iCs/>
          <w:color w:val="404040" w:themeColor="text1" w:themeTint="BF"/>
        </w:rPr>
        <w:t xml:space="preserve"> both important to understand Him rightly? </w:t>
      </w:r>
    </w:p>
    <w:p w14:paraId="6B68A906" w14:textId="059A6C96" w:rsidR="0054478F" w:rsidRPr="0054478F" w:rsidRDefault="00E17B7B" w:rsidP="0054478F">
      <w:pPr>
        <w:pStyle w:val="ListParagraph"/>
        <w:numPr>
          <w:ilvl w:val="0"/>
          <w:numId w:val="34"/>
        </w:numPr>
        <w:rPr>
          <w:i/>
          <w:iCs/>
          <w:color w:val="404040" w:themeColor="text1" w:themeTint="BF"/>
        </w:rPr>
      </w:pPr>
      <w:r>
        <w:rPr>
          <w:i/>
          <w:iCs/>
          <w:color w:val="404040" w:themeColor="text1" w:themeTint="BF"/>
        </w:rPr>
        <w:t>Where do you need to</w:t>
      </w:r>
      <w:r w:rsidR="0054478F">
        <w:rPr>
          <w:i/>
          <w:iCs/>
          <w:color w:val="404040" w:themeColor="text1" w:themeTint="BF"/>
        </w:rPr>
        <w:t xml:space="preserve"> be challenged this week to share what Christ has done for you? How can </w:t>
      </w:r>
      <w:r>
        <w:rPr>
          <w:i/>
          <w:iCs/>
          <w:color w:val="404040" w:themeColor="text1" w:themeTint="BF"/>
        </w:rPr>
        <w:t>our group</w:t>
      </w:r>
      <w:r w:rsidR="0054478F">
        <w:rPr>
          <w:i/>
          <w:iCs/>
          <w:color w:val="404040" w:themeColor="text1" w:themeTint="BF"/>
        </w:rPr>
        <w:t xml:space="preserve"> encourage one another to boldly share </w:t>
      </w:r>
      <w:r>
        <w:rPr>
          <w:i/>
          <w:iCs/>
          <w:color w:val="404040" w:themeColor="text1" w:themeTint="BF"/>
        </w:rPr>
        <w:t>our</w:t>
      </w:r>
      <w:r w:rsidR="0054478F">
        <w:rPr>
          <w:i/>
          <w:iCs/>
          <w:color w:val="404040" w:themeColor="text1" w:themeTint="BF"/>
        </w:rPr>
        <w:t xml:space="preserve"> faith? </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0D59B651" w14:textId="77777777" w:rsidR="00311394" w:rsidRDefault="00311394" w:rsidP="00C837A4">
      <w:pPr>
        <w:pStyle w:val="Heading1"/>
        <w:spacing w:line="360" w:lineRule="auto"/>
        <w:ind w:left="720"/>
        <w:rPr>
          <w:color w:val="8E817B"/>
        </w:rPr>
      </w:pPr>
    </w:p>
    <w:p w14:paraId="75A32207" w14:textId="77777777" w:rsidR="00E17B7B" w:rsidRDefault="00E17B7B" w:rsidP="00C837A4">
      <w:pPr>
        <w:pStyle w:val="Heading1"/>
        <w:spacing w:line="360" w:lineRule="auto"/>
        <w:ind w:left="720"/>
        <w:rPr>
          <w:color w:val="8E817B"/>
        </w:rPr>
      </w:pPr>
    </w:p>
    <w:p w14:paraId="24C12857" w14:textId="77777777" w:rsidR="00311394" w:rsidRDefault="00311394" w:rsidP="00C837A4">
      <w:pPr>
        <w:pStyle w:val="Heading1"/>
        <w:spacing w:line="360" w:lineRule="auto"/>
        <w:ind w:left="720"/>
        <w:rPr>
          <w:color w:val="8E817B"/>
        </w:rPr>
      </w:pPr>
    </w:p>
    <w:p w14:paraId="1759BDC1" w14:textId="77777777" w:rsidR="00311394" w:rsidRDefault="00311394" w:rsidP="00C837A4">
      <w:pPr>
        <w:pStyle w:val="Heading1"/>
        <w:spacing w:line="360" w:lineRule="auto"/>
        <w:ind w:left="720"/>
        <w:rPr>
          <w:color w:val="8E817B"/>
        </w:rPr>
      </w:pPr>
    </w:p>
    <w:p w14:paraId="2FF2403D" w14:textId="0BE7B9BC" w:rsidR="00A30638" w:rsidRDefault="009C0294" w:rsidP="00C837A4">
      <w:pPr>
        <w:pStyle w:val="Heading1"/>
        <w:spacing w:line="360" w:lineRule="auto"/>
        <w:ind w:left="720"/>
        <w:rPr>
          <w:color w:val="8E817B"/>
        </w:rPr>
      </w:pPr>
      <w:r>
        <w:rPr>
          <w:color w:val="8E817B"/>
        </w:rPr>
        <w:lastRenderedPageBreak/>
        <w:t>Deeper Focus</w:t>
      </w:r>
    </w:p>
    <w:p w14:paraId="72B2D5DD" w14:textId="27F835FE" w:rsidR="00607E4F" w:rsidRPr="00607E4F" w:rsidRDefault="00607E4F" w:rsidP="00607E4F">
      <w:pPr>
        <w:ind w:left="864"/>
        <w:rPr>
          <w:color w:val="404040" w:themeColor="text1" w:themeTint="BF"/>
        </w:rPr>
      </w:pPr>
      <w:r w:rsidRPr="00607E4F">
        <w:rPr>
          <w:color w:val="404040" w:themeColor="text1" w:themeTint="BF"/>
        </w:rPr>
        <w:t>John’s message could be summed up as</w:t>
      </w:r>
      <w:r w:rsidR="00272C98">
        <w:rPr>
          <w:color w:val="404040" w:themeColor="text1" w:themeTint="BF"/>
        </w:rPr>
        <w:t>,</w:t>
      </w:r>
      <w:r w:rsidRPr="00607E4F">
        <w:rPr>
          <w:color w:val="404040" w:themeColor="text1" w:themeTint="BF"/>
        </w:rPr>
        <w:t xml:space="preserve"> “</w:t>
      </w:r>
      <w:r w:rsidR="00272C98">
        <w:rPr>
          <w:color w:val="404040" w:themeColor="text1" w:themeTint="BF"/>
        </w:rPr>
        <w:t>N</w:t>
      </w:r>
      <w:r w:rsidRPr="00607E4F">
        <w:rPr>
          <w:color w:val="404040" w:themeColor="text1" w:themeTint="BF"/>
        </w:rPr>
        <w:t xml:space="preserve">ot me, but Him.” Think about the thing that dominates your thoughts: a difficult relationship, a conversation </w:t>
      </w:r>
      <w:r w:rsidR="00D9341D" w:rsidRPr="00607E4F">
        <w:rPr>
          <w:color w:val="404040" w:themeColor="text1" w:themeTint="BF"/>
        </w:rPr>
        <w:t>you are</w:t>
      </w:r>
      <w:r w:rsidRPr="00607E4F">
        <w:rPr>
          <w:color w:val="404040" w:themeColor="text1" w:themeTint="BF"/>
        </w:rPr>
        <w:t xml:space="preserve"> replaying over in your mind, a big upcoming decision</w:t>
      </w:r>
      <w:r w:rsidR="005256C5">
        <w:rPr>
          <w:color w:val="404040" w:themeColor="text1" w:themeTint="BF"/>
        </w:rPr>
        <w:t>, or something else.</w:t>
      </w:r>
    </w:p>
    <w:p w14:paraId="51C369C2" w14:textId="77777777" w:rsidR="00607E4F" w:rsidRPr="00607E4F" w:rsidRDefault="00607E4F" w:rsidP="00607E4F">
      <w:pPr>
        <w:ind w:left="864"/>
        <w:rPr>
          <w:color w:val="404040" w:themeColor="text1" w:themeTint="BF"/>
        </w:rPr>
      </w:pPr>
    </w:p>
    <w:p w14:paraId="50BD15A9" w14:textId="6627EE45" w:rsidR="00607E4F" w:rsidRPr="00607E4F" w:rsidRDefault="00607E4F" w:rsidP="00607E4F">
      <w:pPr>
        <w:ind w:left="864"/>
        <w:rPr>
          <w:color w:val="404040" w:themeColor="text1" w:themeTint="BF"/>
        </w:rPr>
      </w:pPr>
      <w:r w:rsidRPr="00607E4F">
        <w:rPr>
          <w:color w:val="404040" w:themeColor="text1" w:themeTint="BF"/>
        </w:rPr>
        <w:t>What would “</w:t>
      </w:r>
      <w:r w:rsidR="005256C5">
        <w:rPr>
          <w:color w:val="404040" w:themeColor="text1" w:themeTint="BF"/>
        </w:rPr>
        <w:t>N</w:t>
      </w:r>
      <w:r w:rsidRPr="00607E4F">
        <w:rPr>
          <w:color w:val="404040" w:themeColor="text1" w:themeTint="BF"/>
        </w:rPr>
        <w:t>ot me, but Him” look like in this area of your life and what practical next step</w:t>
      </w:r>
      <w:r w:rsidR="005256C5">
        <w:rPr>
          <w:color w:val="404040" w:themeColor="text1" w:themeTint="BF"/>
        </w:rPr>
        <w:t>s</w:t>
      </w:r>
      <w:r w:rsidRPr="00607E4F">
        <w:rPr>
          <w:color w:val="404040" w:themeColor="text1" w:themeTint="BF"/>
        </w:rPr>
        <w:t xml:space="preserve"> would this require of you?</w:t>
      </w:r>
    </w:p>
    <w:p w14:paraId="523811B0" w14:textId="77777777" w:rsidR="00A30638" w:rsidRPr="00832B17" w:rsidRDefault="00A30638" w:rsidP="009C0294">
      <w:pPr>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47B3D914" w:rsidR="00A30638" w:rsidRPr="006F455C" w:rsidRDefault="00936AAB" w:rsidP="006F455C">
      <w:pPr>
        <w:pStyle w:val="ListParagraph"/>
        <w:numPr>
          <w:ilvl w:val="0"/>
          <w:numId w:val="35"/>
        </w:numPr>
        <w:rPr>
          <w:i/>
          <w:iCs/>
          <w:color w:val="404040" w:themeColor="text1" w:themeTint="BF"/>
        </w:rPr>
      </w:pPr>
      <w:r>
        <w:rPr>
          <w:i/>
          <w:iCs/>
          <w:color w:val="404040" w:themeColor="text1" w:themeTint="BF"/>
        </w:rPr>
        <w:t xml:space="preserve">John the Baptist was intentional about taking the focus </w:t>
      </w:r>
      <w:r w:rsidR="00D9341D">
        <w:rPr>
          <w:i/>
          <w:iCs/>
          <w:color w:val="404040" w:themeColor="text1" w:themeTint="BF"/>
        </w:rPr>
        <w:t>off</w:t>
      </w:r>
      <w:r>
        <w:rPr>
          <w:i/>
          <w:iCs/>
          <w:color w:val="404040" w:themeColor="text1" w:themeTint="BF"/>
        </w:rPr>
        <w:t xml:space="preserve"> himself and putting it on Jesus</w:t>
      </w:r>
      <w:r w:rsidR="00143660">
        <w:rPr>
          <w:i/>
          <w:iCs/>
          <w:color w:val="404040" w:themeColor="text1" w:themeTint="BF"/>
        </w:rPr>
        <w:t xml:space="preserve">. </w:t>
      </w:r>
      <w:r>
        <w:rPr>
          <w:i/>
          <w:iCs/>
          <w:color w:val="404040" w:themeColor="text1" w:themeTint="BF"/>
        </w:rPr>
        <w:t xml:space="preserve">How might we look at our personal and professional accomplishments differently if we saw them </w:t>
      </w:r>
      <w:r w:rsidR="0063309D">
        <w:rPr>
          <w:i/>
          <w:iCs/>
          <w:color w:val="404040" w:themeColor="text1" w:themeTint="BF"/>
        </w:rPr>
        <w:t xml:space="preserve">first </w:t>
      </w:r>
      <w:r>
        <w:rPr>
          <w:i/>
          <w:iCs/>
          <w:color w:val="404040" w:themeColor="text1" w:themeTint="BF"/>
        </w:rPr>
        <w:t xml:space="preserve">as </w:t>
      </w:r>
      <w:r w:rsidR="000911C9">
        <w:rPr>
          <w:i/>
          <w:iCs/>
          <w:color w:val="404040" w:themeColor="text1" w:themeTint="BF"/>
        </w:rPr>
        <w:t xml:space="preserve">avenues through which we could influence people for Christ? </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599BA064" w:rsidR="00A30638" w:rsidRPr="00E60A0C" w:rsidRDefault="000911C9" w:rsidP="00C837A4">
      <w:pPr>
        <w:ind w:left="720"/>
        <w:rPr>
          <w:color w:val="404040" w:themeColor="text1" w:themeTint="BF"/>
        </w:rPr>
      </w:pPr>
      <w:r>
        <w:rPr>
          <w:color w:val="404040" w:themeColor="text1" w:themeTint="BF"/>
        </w:rPr>
        <w:t xml:space="preserve">Do people in the different areas of your life (personal, hobbies, </w:t>
      </w:r>
      <w:r w:rsidR="00AB6509">
        <w:rPr>
          <w:color w:val="404040" w:themeColor="text1" w:themeTint="BF"/>
        </w:rPr>
        <w:t xml:space="preserve">workout buddies, colleagues) know that you follow Christ? </w:t>
      </w:r>
      <w:r w:rsidR="00D9341D">
        <w:rPr>
          <w:color w:val="404040" w:themeColor="text1" w:themeTint="BF"/>
        </w:rPr>
        <w:t>What is</w:t>
      </w:r>
      <w:r w:rsidR="00AB6509">
        <w:rPr>
          <w:color w:val="404040" w:themeColor="text1" w:themeTint="BF"/>
        </w:rPr>
        <w:t xml:space="preserve"> one way you could be intentional this week about representing Jesus in those spaces?</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4F5C9CCB" w:rsidR="00C37484" w:rsidRDefault="0063309D" w:rsidP="00383B90">
      <w:pPr>
        <w:ind w:left="720"/>
        <w:rPr>
          <w:color w:val="404040" w:themeColor="text1" w:themeTint="BF"/>
        </w:rPr>
      </w:pPr>
      <w:r>
        <w:rPr>
          <w:color w:val="404040" w:themeColor="text1" w:themeTint="BF"/>
        </w:rPr>
        <w:t>Where do you need to apply John’s words,</w:t>
      </w:r>
      <w:r w:rsidR="001405BB">
        <w:rPr>
          <w:color w:val="404040" w:themeColor="text1" w:themeTint="BF"/>
        </w:rPr>
        <w:t xml:space="preserve"> “</w:t>
      </w:r>
      <w:r>
        <w:rPr>
          <w:color w:val="404040" w:themeColor="text1" w:themeTint="BF"/>
        </w:rPr>
        <w:t>H</w:t>
      </w:r>
      <w:r w:rsidR="001405BB">
        <w:rPr>
          <w:color w:val="404040" w:themeColor="text1" w:themeTint="BF"/>
        </w:rPr>
        <w:t xml:space="preserve">e must become greater, I must become less”? Is there an area in your life where God is calling you to take the focus off yourself and onto Jesus? </w:t>
      </w:r>
      <w:r>
        <w:rPr>
          <w:color w:val="404040" w:themeColor="text1" w:themeTint="BF"/>
        </w:rPr>
        <w:t>How will you respond?</w:t>
      </w:r>
    </w:p>
    <w:p w14:paraId="582B0B16" w14:textId="77777777" w:rsidR="00ED608E" w:rsidRDefault="00ED608E" w:rsidP="0025338F">
      <w:pPr>
        <w:rPr>
          <w:color w:val="404040" w:themeColor="text1" w:themeTint="BF"/>
        </w:rPr>
      </w:pPr>
    </w:p>
    <w:p w14:paraId="73FC913A" w14:textId="77777777" w:rsidR="0025338F" w:rsidRDefault="0025338F" w:rsidP="0025338F">
      <w:pPr>
        <w:rPr>
          <w:color w:val="404040" w:themeColor="text1" w:themeTint="BF"/>
        </w:rPr>
      </w:pPr>
    </w:p>
    <w:p w14:paraId="1145371D" w14:textId="77777777" w:rsidR="00771F65" w:rsidRDefault="00771F65" w:rsidP="0025338F">
      <w:pPr>
        <w:rPr>
          <w:color w:val="404040" w:themeColor="text1" w:themeTint="BF"/>
        </w:rPr>
      </w:pPr>
    </w:p>
    <w:p w14:paraId="2C0AB7F8" w14:textId="77777777" w:rsidR="00771F65" w:rsidRDefault="00771F65" w:rsidP="0025338F">
      <w:pPr>
        <w:rPr>
          <w:color w:val="404040" w:themeColor="text1" w:themeTint="BF"/>
        </w:rPr>
      </w:pPr>
    </w:p>
    <w:p w14:paraId="6ADA5BF7" w14:textId="77777777" w:rsidR="00771F65" w:rsidRDefault="00771F65" w:rsidP="0025338F">
      <w:pPr>
        <w:rPr>
          <w:color w:val="404040" w:themeColor="text1" w:themeTint="BF"/>
        </w:rPr>
      </w:pPr>
    </w:p>
    <w:p w14:paraId="66F2BDA4" w14:textId="77777777" w:rsidR="00771F65" w:rsidRDefault="00771F65" w:rsidP="0025338F">
      <w:pPr>
        <w:rPr>
          <w:color w:val="404040" w:themeColor="text1" w:themeTint="BF"/>
        </w:rPr>
      </w:pPr>
    </w:p>
    <w:p w14:paraId="15056166" w14:textId="77777777" w:rsidR="00771F65" w:rsidRDefault="00771F65" w:rsidP="0025338F">
      <w:pPr>
        <w:rPr>
          <w:color w:val="404040" w:themeColor="text1" w:themeTint="BF"/>
        </w:rPr>
      </w:pPr>
    </w:p>
    <w:p w14:paraId="1CDC1252" w14:textId="77777777" w:rsidR="00771F65" w:rsidRDefault="00771F65" w:rsidP="0025338F">
      <w:pPr>
        <w:rPr>
          <w:color w:val="404040" w:themeColor="text1" w:themeTint="BF"/>
        </w:rPr>
      </w:pPr>
    </w:p>
    <w:p w14:paraId="0EEB0918" w14:textId="77777777" w:rsidR="00ED608E" w:rsidRDefault="00ED608E" w:rsidP="00383B90">
      <w:pPr>
        <w:ind w:left="720"/>
        <w:rPr>
          <w:color w:val="404040" w:themeColor="text1" w:themeTint="BF"/>
        </w:rPr>
      </w:pPr>
    </w:p>
    <w:p w14:paraId="1D271C9C" w14:textId="58DE176D" w:rsidR="00EC5774" w:rsidRPr="00ED608E" w:rsidRDefault="00ED608E" w:rsidP="00EC5774">
      <w:pPr>
        <w:pStyle w:val="Heading1"/>
        <w:spacing w:line="360" w:lineRule="auto"/>
        <w:ind w:left="720"/>
        <w:rPr>
          <w:color w:val="000000" w:themeColor="text1"/>
          <w:sz w:val="24"/>
          <w:szCs w:val="21"/>
        </w:rPr>
      </w:pPr>
      <w:r w:rsidRPr="00ED608E">
        <w:rPr>
          <w:color w:val="000000" w:themeColor="text1"/>
          <w:sz w:val="24"/>
          <w:szCs w:val="21"/>
        </w:rPr>
        <w:t>References</w:t>
      </w:r>
    </w:p>
    <w:p w14:paraId="4D492A6A" w14:textId="52F578F6" w:rsidR="00ED608E" w:rsidRDefault="00EC5774" w:rsidP="00383B90">
      <w:pPr>
        <w:ind w:left="720"/>
        <w:rPr>
          <w:color w:val="404040" w:themeColor="text1" w:themeTint="BF"/>
        </w:rPr>
      </w:pPr>
      <w:r>
        <w:rPr>
          <w:color w:val="404040" w:themeColor="text1" w:themeTint="BF"/>
        </w:rPr>
        <w:t>Expositors’</w:t>
      </w:r>
      <w:r w:rsidR="00021D7E">
        <w:rPr>
          <w:color w:val="404040" w:themeColor="text1" w:themeTint="BF"/>
        </w:rPr>
        <w:t xml:space="preserve"> Bible Commentary (Abridged Version) New Testament, </w:t>
      </w:r>
      <w:r w:rsidR="00F9652B">
        <w:rPr>
          <w:color w:val="404040" w:themeColor="text1" w:themeTint="BF"/>
        </w:rPr>
        <w:t>Zondervan, 2004</w:t>
      </w:r>
      <w:r w:rsidR="0032166E">
        <w:rPr>
          <w:color w:val="404040" w:themeColor="text1" w:themeTint="BF"/>
        </w:rPr>
        <w:t>.</w:t>
      </w:r>
    </w:p>
    <w:p w14:paraId="3B7C1AF0" w14:textId="77777777" w:rsidR="00F9652B" w:rsidRDefault="00F9652B" w:rsidP="00383B90">
      <w:pPr>
        <w:ind w:left="720"/>
        <w:rPr>
          <w:color w:val="404040" w:themeColor="text1" w:themeTint="BF"/>
        </w:rPr>
      </w:pPr>
    </w:p>
    <w:p w14:paraId="29EC4DAA" w14:textId="41B7846B" w:rsidR="00633EB9" w:rsidRPr="00383B90" w:rsidRDefault="00780C9F" w:rsidP="00771F65">
      <w:pPr>
        <w:ind w:left="720"/>
        <w:rPr>
          <w:color w:val="404040" w:themeColor="text1" w:themeTint="BF"/>
        </w:rPr>
      </w:pPr>
      <w:r w:rsidRPr="00007A09">
        <w:rPr>
          <w:i/>
          <w:iCs/>
          <w:color w:val="404040" w:themeColor="text1" w:themeTint="BF"/>
        </w:rPr>
        <w:t>Gay Girl, Good God: The Story of Who I Was, and Who God Has Always Been</w:t>
      </w:r>
      <w:r>
        <w:rPr>
          <w:color w:val="404040" w:themeColor="text1" w:themeTint="BF"/>
        </w:rPr>
        <w:t>, B &amp; H Books, 2018</w:t>
      </w:r>
      <w:r w:rsidR="0032166E">
        <w:rPr>
          <w:color w:val="404040" w:themeColor="text1" w:themeTint="BF"/>
        </w:rPr>
        <w:t>.</w:t>
      </w:r>
    </w:p>
    <w:sectPr w:rsidR="00633EB9" w:rsidRPr="00383B90" w:rsidSect="005B6B8B">
      <w:headerReference w:type="default" r:id="rId10"/>
      <w:footerReference w:type="default" r:id="rId11"/>
      <w:headerReference w:type="first" r:id="rId12"/>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DB230" w14:textId="77777777" w:rsidR="00CE2158" w:rsidRDefault="00CE2158" w:rsidP="00602BFD">
      <w:r>
        <w:separator/>
      </w:r>
    </w:p>
    <w:p w14:paraId="0BF9B6A1" w14:textId="77777777" w:rsidR="00CE2158" w:rsidRDefault="00CE2158" w:rsidP="00602BFD"/>
  </w:endnote>
  <w:endnote w:type="continuationSeparator" w:id="0">
    <w:p w14:paraId="7BA5BEA6" w14:textId="77777777" w:rsidR="00CE2158" w:rsidRDefault="00CE2158" w:rsidP="00602BFD">
      <w:r>
        <w:continuationSeparator/>
      </w:r>
    </w:p>
    <w:p w14:paraId="208FE1A4" w14:textId="77777777" w:rsidR="00CE2158" w:rsidRDefault="00CE2158" w:rsidP="00602BFD"/>
  </w:endnote>
  <w:endnote w:type="continuationNotice" w:id="1">
    <w:p w14:paraId="291BA00E" w14:textId="77777777" w:rsidR="00CE2158" w:rsidRDefault="00CE21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AA46FA3-E4F3-074B-A33D-748C89B4ADDD}"/>
    <w:embedBold r:id="rId2" w:fontKey="{32CCC093-8938-DC4D-9D84-5D88A07768D3}"/>
    <w:embedItalic r:id="rId3" w:fontKey="{A4F9F781-E77D-0D4F-9A70-FAC21CAF77E7}"/>
    <w:embedBoldItalic r:id="rId4" w:fontKey="{2012952A-B5D6-3F41-92F8-5C62A86B8DD3}"/>
  </w:font>
  <w:font w:name="Calibri">
    <w:panose1 w:val="020F0502020204030204"/>
    <w:charset w:val="00"/>
    <w:family w:val="swiss"/>
    <w:pitch w:val="variable"/>
    <w:sig w:usb0="E0002AFF" w:usb1="C000247B" w:usb2="00000009" w:usb3="00000000" w:csb0="000001FF" w:csb1="00000000"/>
    <w:embedRegular r:id="rId5" w:fontKey="{43A0010C-D641-5242-956B-3714E0335936}"/>
    <w:embedBold r:id="rId6" w:fontKey="{5D178DDA-834D-B743-B565-F9A5E77D5AC1}"/>
  </w:font>
  <w:font w:name="Symbol">
    <w:panose1 w:val="05050102010706020507"/>
    <w:charset w:val="02"/>
    <w:family w:val="decorative"/>
    <w:pitch w:val="variable"/>
    <w:sig w:usb0="00000000" w:usb1="10000000" w:usb2="00000000" w:usb3="00000000" w:csb0="80000000" w:csb1="00000000"/>
    <w:embedRegular r:id="rId7" w:fontKey="{9F762950-1479-374F-BF0D-9B80E77D20DD}"/>
  </w:font>
  <w:font w:name="Courier New">
    <w:panose1 w:val="02070309020205020404"/>
    <w:charset w:val="00"/>
    <w:family w:val="modern"/>
    <w:pitch w:val="fixed"/>
    <w:sig w:usb0="E0002EFF" w:usb1="C0007843" w:usb2="00000009" w:usb3="00000000" w:csb0="000001FF" w:csb1="00000000"/>
    <w:embedRegular r:id="rId8" w:fontKey="{81CD1E6A-48FA-EE4C-B50F-0FAE668CDEA7}"/>
  </w:font>
  <w:font w:name="Wingdings">
    <w:panose1 w:val="05000000000000000000"/>
    <w:charset w:val="4D"/>
    <w:family w:val="decorative"/>
    <w:pitch w:val="variable"/>
    <w:sig w:usb0="00000003" w:usb1="00000000" w:usb2="00000000" w:usb3="00000000" w:csb0="80000001" w:csb1="00000000"/>
    <w:embedRegular r:id="rId9" w:fontKey="{F750C0E6-D36F-3043-9D36-E577147E7F1D}"/>
  </w:font>
  <w:font w:name="Corbel">
    <w:panose1 w:val="020B0503020204020204"/>
    <w:charset w:val="00"/>
    <w:family w:val="swiss"/>
    <w:pitch w:val="variable"/>
    <w:sig w:usb0="A00002EF" w:usb1="4000A44B" w:usb2="00000000" w:usb3="00000000" w:csb0="0000019F" w:csb1="00000000"/>
    <w:embedRegular r:id="rId10" w:fontKey="{9EB5FB70-5AB0-8043-9665-33ED906BE658}"/>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9" w:fontKey="{40E33B70-2FAE-1E40-A888-7CF074C59E8D}"/>
    <w:embedBold r:id="rId20" w:fontKey="{A2EDAE00-2C73-E84E-9E0C-1F174230143D}"/>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3" w:fontKey="{8240BEE9-77D6-E149-9F6B-524E6B9350DD}"/>
  </w:font>
  <w:font w:name="Times">
    <w:altName w:val="Times New Roman"/>
    <w:panose1 w:val="00000500000000020000"/>
    <w:charset w:val="00"/>
    <w:family w:val="roman"/>
    <w:pitch w:val="variable"/>
    <w:sig w:usb0="E0002EFF" w:usb1="C000785B" w:usb2="00000009" w:usb3="00000000" w:csb0="000001FF" w:csb1="00000000"/>
    <w:embedRegular r:id="rId24" w:fontKey="{8B51D400-3807-9540-96D8-78F9AEDB090C}"/>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5" w:fontKey="{7A04C4C0-C636-F34C-9A6A-EE6A975DCFC3}"/>
  </w:font>
  <w:font w:name="Arial">
    <w:panose1 w:val="020B0604020202020204"/>
    <w:charset w:val="00"/>
    <w:family w:val="swiss"/>
    <w:pitch w:val="variable"/>
    <w:sig w:usb0="E0002AFF" w:usb1="C0007843" w:usb2="00000009" w:usb3="00000000" w:csb0="000001FF" w:csb1="00000000"/>
    <w:embedRegular r:id="rId26" w:fontKey="{F2AA93FD-4C3A-8644-A600-F47ACF47CE8A}"/>
    <w:embedItalic r:id="rId27" w:fontKey="{A1E416B9-9D14-0D4E-ABBB-297FFE87C3DF}"/>
  </w:font>
  <w:font w:name="Montserrat">
    <w:panose1 w:val="00000500000000000000"/>
    <w:charset w:val="4D"/>
    <w:family w:val="auto"/>
    <w:pitch w:val="variable"/>
    <w:sig w:usb0="2000020F" w:usb1="00000003" w:usb2="00000000" w:usb3="00000000" w:csb0="00000197" w:csb1="00000000"/>
    <w:embedRegular r:id="rId28" w:fontKey="{1A3A0380-319A-904E-900D-48060E177522}"/>
    <w:embedBold r:id="rId29" w:fontKey="{26504631-173D-874F-8E6E-E161941B43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D11AA" w14:textId="77777777" w:rsidR="00CE2158" w:rsidRDefault="00CE2158" w:rsidP="00602BFD">
      <w:r>
        <w:separator/>
      </w:r>
    </w:p>
    <w:p w14:paraId="366B8159" w14:textId="77777777" w:rsidR="00CE2158" w:rsidRDefault="00CE2158" w:rsidP="00602BFD"/>
  </w:footnote>
  <w:footnote w:type="continuationSeparator" w:id="0">
    <w:p w14:paraId="2C149CE9" w14:textId="77777777" w:rsidR="00CE2158" w:rsidRDefault="00CE2158" w:rsidP="00602BFD">
      <w:r>
        <w:continuationSeparator/>
      </w:r>
    </w:p>
    <w:p w14:paraId="2DD4689E" w14:textId="77777777" w:rsidR="00CE2158" w:rsidRDefault="00CE2158" w:rsidP="00602BFD"/>
  </w:footnote>
  <w:footnote w:type="continuationNotice" w:id="1">
    <w:p w14:paraId="464EFBB7" w14:textId="77777777" w:rsidR="00CE2158" w:rsidRDefault="00CE215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11C3CA09" w:rsidR="007D668C" w:rsidRPr="00FB1B64" w:rsidRDefault="00C81ADD" w:rsidP="00FB1B64">
                          <w:pPr>
                            <w:jc w:val="right"/>
                            <w:rPr>
                              <w:rFonts w:ascii="Montserrat" w:hAnsi="Montserrat"/>
                              <w:b/>
                              <w:bCs/>
                              <w:sz w:val="24"/>
                              <w:szCs w:val="24"/>
                            </w:rPr>
                          </w:pPr>
                          <w:r>
                            <w:rPr>
                              <w:b/>
                              <w:bCs/>
                              <w:color w:val="8E817B"/>
                            </w:rPr>
                            <w:t>The Testimony of John the Baptist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11C3CA09" w:rsidR="007D668C" w:rsidRPr="00FB1B64" w:rsidRDefault="00C81ADD" w:rsidP="00FB1B64">
                    <w:pPr>
                      <w:jc w:val="right"/>
                      <w:rPr>
                        <w:rFonts w:ascii="Montserrat" w:hAnsi="Montserrat"/>
                        <w:b/>
                        <w:bCs/>
                        <w:sz w:val="24"/>
                        <w:szCs w:val="24"/>
                      </w:rPr>
                    </w:pPr>
                    <w:r>
                      <w:rPr>
                        <w:b/>
                        <w:bCs/>
                        <w:color w:val="8E817B"/>
                      </w:rPr>
                      <w:t>The Testimony of John the Baptist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35C838AB"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5AC4C75E" w:rsidR="00DD31A0" w:rsidRPr="006D3029" w:rsidRDefault="00C81ADD" w:rsidP="00FD16A6">
                          <w:pPr>
                            <w:rPr>
                              <w:rFonts w:ascii="Montserrat" w:hAnsi="Montserrat"/>
                              <w:b/>
                              <w:bCs/>
                              <w:sz w:val="28"/>
                              <w:szCs w:val="28"/>
                            </w:rPr>
                          </w:pPr>
                          <w:r>
                            <w:rPr>
                              <w:rFonts w:ascii="Montserrat" w:hAnsi="Montserrat"/>
                              <w:color w:val="FFFFFF" w:themeColor="background1"/>
                              <w:sz w:val="28"/>
                              <w:szCs w:val="28"/>
                            </w:rPr>
                            <w:t xml:space="preserve">Session Two: </w:t>
                          </w:r>
                          <w:r w:rsidR="004001AE">
                            <w:rPr>
                              <w:rFonts w:ascii="Montserrat" w:hAnsi="Montserrat"/>
                              <w:color w:val="FFFFFF" w:themeColor="background1"/>
                              <w:sz w:val="28"/>
                              <w:szCs w:val="28"/>
                            </w:rPr>
                            <w:t>The Testimony of John the Baptist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35C838AB"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5AC4C75E" w:rsidR="00DD31A0" w:rsidRPr="006D3029" w:rsidRDefault="00C81ADD" w:rsidP="00FD16A6">
                    <w:pPr>
                      <w:rPr>
                        <w:rFonts w:ascii="Montserrat" w:hAnsi="Montserrat"/>
                        <w:b/>
                        <w:bCs/>
                        <w:sz w:val="28"/>
                        <w:szCs w:val="28"/>
                      </w:rPr>
                    </w:pPr>
                    <w:r>
                      <w:rPr>
                        <w:rFonts w:ascii="Montserrat" w:hAnsi="Montserrat"/>
                        <w:color w:val="FFFFFF" w:themeColor="background1"/>
                        <w:sz w:val="28"/>
                        <w:szCs w:val="28"/>
                      </w:rPr>
                      <w:t xml:space="preserve">Session Two: </w:t>
                    </w:r>
                    <w:r w:rsidR="004001AE">
                      <w:rPr>
                        <w:rFonts w:ascii="Montserrat" w:hAnsi="Montserrat"/>
                        <w:color w:val="FFFFFF" w:themeColor="background1"/>
                        <w:sz w:val="28"/>
                        <w:szCs w:val="28"/>
                      </w:rPr>
                      <w:t>The Testimony of John the Baptist</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0707F9"/>
    <w:multiLevelType w:val="hybridMultilevel"/>
    <w:tmpl w:val="0DB8B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3783481"/>
    <w:multiLevelType w:val="hybridMultilevel"/>
    <w:tmpl w:val="01765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695FE6"/>
    <w:multiLevelType w:val="hybridMultilevel"/>
    <w:tmpl w:val="9F12E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C1550EE"/>
    <w:multiLevelType w:val="hybridMultilevel"/>
    <w:tmpl w:val="0360D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4"/>
  </w:num>
  <w:num w:numId="4" w16cid:durableId="597060948">
    <w:abstractNumId w:val="16"/>
  </w:num>
  <w:num w:numId="5" w16cid:durableId="1025521453">
    <w:abstractNumId w:val="17"/>
  </w:num>
  <w:num w:numId="6" w16cid:durableId="1630435529">
    <w:abstractNumId w:val="29"/>
  </w:num>
  <w:num w:numId="7" w16cid:durableId="1270578128">
    <w:abstractNumId w:val="8"/>
  </w:num>
  <w:num w:numId="8" w16cid:durableId="993677933">
    <w:abstractNumId w:val="14"/>
  </w:num>
  <w:num w:numId="9" w16cid:durableId="1640719765">
    <w:abstractNumId w:val="27"/>
  </w:num>
  <w:num w:numId="10" w16cid:durableId="1550847062">
    <w:abstractNumId w:val="1"/>
  </w:num>
  <w:num w:numId="11" w16cid:durableId="550919882">
    <w:abstractNumId w:val="6"/>
  </w:num>
  <w:num w:numId="12" w16cid:durableId="212348965">
    <w:abstractNumId w:val="0"/>
  </w:num>
  <w:num w:numId="13" w16cid:durableId="1771925793">
    <w:abstractNumId w:val="2"/>
  </w:num>
  <w:num w:numId="14" w16cid:durableId="543446352">
    <w:abstractNumId w:val="11"/>
  </w:num>
  <w:num w:numId="15" w16cid:durableId="2028173798">
    <w:abstractNumId w:val="10"/>
  </w:num>
  <w:num w:numId="16" w16cid:durableId="1238630630">
    <w:abstractNumId w:val="25"/>
  </w:num>
  <w:num w:numId="17" w16cid:durableId="1436906718">
    <w:abstractNumId w:val="3"/>
  </w:num>
  <w:num w:numId="18" w16cid:durableId="1443570688">
    <w:abstractNumId w:val="34"/>
  </w:num>
  <w:num w:numId="19" w16cid:durableId="1954633206">
    <w:abstractNumId w:val="28"/>
  </w:num>
  <w:num w:numId="20" w16cid:durableId="279458928">
    <w:abstractNumId w:val="19"/>
  </w:num>
  <w:num w:numId="21" w16cid:durableId="713501322">
    <w:abstractNumId w:val="32"/>
  </w:num>
  <w:num w:numId="22" w16cid:durableId="1560287665">
    <w:abstractNumId w:val="5"/>
  </w:num>
  <w:num w:numId="23" w16cid:durableId="331225703">
    <w:abstractNumId w:val="26"/>
  </w:num>
  <w:num w:numId="24" w16cid:durableId="363364166">
    <w:abstractNumId w:val="33"/>
  </w:num>
  <w:num w:numId="25" w16cid:durableId="803084820">
    <w:abstractNumId w:val="20"/>
  </w:num>
  <w:num w:numId="26" w16cid:durableId="1036274557">
    <w:abstractNumId w:val="13"/>
  </w:num>
  <w:num w:numId="27" w16cid:durableId="439616089">
    <w:abstractNumId w:val="31"/>
  </w:num>
  <w:num w:numId="28" w16cid:durableId="299195913">
    <w:abstractNumId w:val="18"/>
  </w:num>
  <w:num w:numId="29" w16cid:durableId="881332218">
    <w:abstractNumId w:val="12"/>
  </w:num>
  <w:num w:numId="30" w16cid:durableId="1699624052">
    <w:abstractNumId w:val="30"/>
  </w:num>
  <w:num w:numId="31" w16cid:durableId="1101992178">
    <w:abstractNumId w:val="23"/>
  </w:num>
  <w:num w:numId="32" w16cid:durableId="1129587675">
    <w:abstractNumId w:val="7"/>
  </w:num>
  <w:num w:numId="33" w16cid:durableId="628560071">
    <w:abstractNumId w:val="21"/>
  </w:num>
  <w:num w:numId="34" w16cid:durableId="2136874391">
    <w:abstractNumId w:val="22"/>
  </w:num>
  <w:num w:numId="35" w16cid:durableId="1754664654">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7A09"/>
    <w:rsid w:val="000111BB"/>
    <w:rsid w:val="00011CE5"/>
    <w:rsid w:val="000121EC"/>
    <w:rsid w:val="00021D7E"/>
    <w:rsid w:val="00024D8F"/>
    <w:rsid w:val="0002634D"/>
    <w:rsid w:val="0002700E"/>
    <w:rsid w:val="00031E79"/>
    <w:rsid w:val="00032586"/>
    <w:rsid w:val="00033B53"/>
    <w:rsid w:val="00035C93"/>
    <w:rsid w:val="00041823"/>
    <w:rsid w:val="00045BF6"/>
    <w:rsid w:val="00052382"/>
    <w:rsid w:val="00057B3F"/>
    <w:rsid w:val="00060B52"/>
    <w:rsid w:val="00061A79"/>
    <w:rsid w:val="00061BB5"/>
    <w:rsid w:val="0006568A"/>
    <w:rsid w:val="0007261D"/>
    <w:rsid w:val="00076F0F"/>
    <w:rsid w:val="0008071A"/>
    <w:rsid w:val="00084253"/>
    <w:rsid w:val="000854F4"/>
    <w:rsid w:val="00090017"/>
    <w:rsid w:val="000911C9"/>
    <w:rsid w:val="000920C6"/>
    <w:rsid w:val="000946A4"/>
    <w:rsid w:val="0009701E"/>
    <w:rsid w:val="000B7902"/>
    <w:rsid w:val="000D0C56"/>
    <w:rsid w:val="000D1F49"/>
    <w:rsid w:val="000E4B19"/>
    <w:rsid w:val="000E4F28"/>
    <w:rsid w:val="000E78C3"/>
    <w:rsid w:val="000E7D49"/>
    <w:rsid w:val="000F1629"/>
    <w:rsid w:val="000F7F6E"/>
    <w:rsid w:val="00114F7F"/>
    <w:rsid w:val="0011628D"/>
    <w:rsid w:val="001229C3"/>
    <w:rsid w:val="00123D96"/>
    <w:rsid w:val="00127AF4"/>
    <w:rsid w:val="00132129"/>
    <w:rsid w:val="001341DF"/>
    <w:rsid w:val="00134884"/>
    <w:rsid w:val="001405BB"/>
    <w:rsid w:val="0014293E"/>
    <w:rsid w:val="00143660"/>
    <w:rsid w:val="001460B9"/>
    <w:rsid w:val="00150714"/>
    <w:rsid w:val="00155AB2"/>
    <w:rsid w:val="00163E41"/>
    <w:rsid w:val="001727CA"/>
    <w:rsid w:val="00174545"/>
    <w:rsid w:val="001752C0"/>
    <w:rsid w:val="00177E34"/>
    <w:rsid w:val="001829B4"/>
    <w:rsid w:val="00184C1E"/>
    <w:rsid w:val="00185A73"/>
    <w:rsid w:val="0018678A"/>
    <w:rsid w:val="00187D40"/>
    <w:rsid w:val="0019122A"/>
    <w:rsid w:val="00191C63"/>
    <w:rsid w:val="0019360E"/>
    <w:rsid w:val="0019660E"/>
    <w:rsid w:val="001975B2"/>
    <w:rsid w:val="001B37A0"/>
    <w:rsid w:val="001B5434"/>
    <w:rsid w:val="001B7B7E"/>
    <w:rsid w:val="001C169F"/>
    <w:rsid w:val="001C1CA9"/>
    <w:rsid w:val="001C25F9"/>
    <w:rsid w:val="001C704E"/>
    <w:rsid w:val="001D6D0A"/>
    <w:rsid w:val="001E64C9"/>
    <w:rsid w:val="001E6C0C"/>
    <w:rsid w:val="001F1A25"/>
    <w:rsid w:val="001F310D"/>
    <w:rsid w:val="001F4A46"/>
    <w:rsid w:val="001F6009"/>
    <w:rsid w:val="0020364D"/>
    <w:rsid w:val="00213C20"/>
    <w:rsid w:val="00213D74"/>
    <w:rsid w:val="0021677D"/>
    <w:rsid w:val="0022574C"/>
    <w:rsid w:val="002263E6"/>
    <w:rsid w:val="002270C7"/>
    <w:rsid w:val="00227833"/>
    <w:rsid w:val="00230921"/>
    <w:rsid w:val="002336C5"/>
    <w:rsid w:val="00235E00"/>
    <w:rsid w:val="00236B15"/>
    <w:rsid w:val="0024772F"/>
    <w:rsid w:val="00247951"/>
    <w:rsid w:val="0025338F"/>
    <w:rsid w:val="00253B52"/>
    <w:rsid w:val="00257D8F"/>
    <w:rsid w:val="00261E32"/>
    <w:rsid w:val="002648D9"/>
    <w:rsid w:val="002666D0"/>
    <w:rsid w:val="00271BCE"/>
    <w:rsid w:val="00272C98"/>
    <w:rsid w:val="0027732E"/>
    <w:rsid w:val="00277F53"/>
    <w:rsid w:val="0029023C"/>
    <w:rsid w:val="00291766"/>
    <w:rsid w:val="00291F88"/>
    <w:rsid w:val="002961E3"/>
    <w:rsid w:val="00296D36"/>
    <w:rsid w:val="002A5437"/>
    <w:rsid w:val="002A59A5"/>
    <w:rsid w:val="002B06F5"/>
    <w:rsid w:val="002B1E27"/>
    <w:rsid w:val="002B7F1B"/>
    <w:rsid w:val="002C0555"/>
    <w:rsid w:val="002C2A40"/>
    <w:rsid w:val="002C2C29"/>
    <w:rsid w:val="002C4143"/>
    <w:rsid w:val="002C43F2"/>
    <w:rsid w:val="002C56E6"/>
    <w:rsid w:val="002D2C45"/>
    <w:rsid w:val="002D39A5"/>
    <w:rsid w:val="002D5851"/>
    <w:rsid w:val="002E16EF"/>
    <w:rsid w:val="002E61ED"/>
    <w:rsid w:val="002E7F4A"/>
    <w:rsid w:val="002F4F48"/>
    <w:rsid w:val="002F76A6"/>
    <w:rsid w:val="003001AA"/>
    <w:rsid w:val="00302C6E"/>
    <w:rsid w:val="0030780E"/>
    <w:rsid w:val="00311394"/>
    <w:rsid w:val="0032166E"/>
    <w:rsid w:val="0032774F"/>
    <w:rsid w:val="00332C2C"/>
    <w:rsid w:val="00337774"/>
    <w:rsid w:val="00342F1C"/>
    <w:rsid w:val="003506A0"/>
    <w:rsid w:val="003554B1"/>
    <w:rsid w:val="00361691"/>
    <w:rsid w:val="00361E11"/>
    <w:rsid w:val="003641A3"/>
    <w:rsid w:val="003722CE"/>
    <w:rsid w:val="00373D0B"/>
    <w:rsid w:val="00376B65"/>
    <w:rsid w:val="00381581"/>
    <w:rsid w:val="00383B90"/>
    <w:rsid w:val="00385704"/>
    <w:rsid w:val="00390A2D"/>
    <w:rsid w:val="0039390A"/>
    <w:rsid w:val="003967B7"/>
    <w:rsid w:val="003A56E7"/>
    <w:rsid w:val="003A7AE1"/>
    <w:rsid w:val="003B0376"/>
    <w:rsid w:val="003B11CD"/>
    <w:rsid w:val="003B3F07"/>
    <w:rsid w:val="003C3133"/>
    <w:rsid w:val="003D4806"/>
    <w:rsid w:val="003D5DB2"/>
    <w:rsid w:val="003D6EF9"/>
    <w:rsid w:val="003E0132"/>
    <w:rsid w:val="003E6A45"/>
    <w:rsid w:val="003F0847"/>
    <w:rsid w:val="003F1F73"/>
    <w:rsid w:val="004001AE"/>
    <w:rsid w:val="00400589"/>
    <w:rsid w:val="0040090B"/>
    <w:rsid w:val="0040553F"/>
    <w:rsid w:val="00406B2E"/>
    <w:rsid w:val="00410AD0"/>
    <w:rsid w:val="00411F48"/>
    <w:rsid w:val="00414374"/>
    <w:rsid w:val="004204B9"/>
    <w:rsid w:val="0042594C"/>
    <w:rsid w:val="004265B5"/>
    <w:rsid w:val="00433F80"/>
    <w:rsid w:val="00440384"/>
    <w:rsid w:val="00454EA4"/>
    <w:rsid w:val="00455697"/>
    <w:rsid w:val="0046302A"/>
    <w:rsid w:val="0046777D"/>
    <w:rsid w:val="00487D2D"/>
    <w:rsid w:val="00493978"/>
    <w:rsid w:val="004963A5"/>
    <w:rsid w:val="004A1217"/>
    <w:rsid w:val="004A3DF5"/>
    <w:rsid w:val="004A3E0B"/>
    <w:rsid w:val="004A475F"/>
    <w:rsid w:val="004A5282"/>
    <w:rsid w:val="004B2C7C"/>
    <w:rsid w:val="004B3786"/>
    <w:rsid w:val="004D5D62"/>
    <w:rsid w:val="004E3468"/>
    <w:rsid w:val="004F0096"/>
    <w:rsid w:val="004F13F5"/>
    <w:rsid w:val="004F26F0"/>
    <w:rsid w:val="004F36E0"/>
    <w:rsid w:val="00503E6D"/>
    <w:rsid w:val="005112D0"/>
    <w:rsid w:val="005117FD"/>
    <w:rsid w:val="0052475E"/>
    <w:rsid w:val="00524E37"/>
    <w:rsid w:val="005256C5"/>
    <w:rsid w:val="00525A85"/>
    <w:rsid w:val="0052657E"/>
    <w:rsid w:val="005275C2"/>
    <w:rsid w:val="00531C1F"/>
    <w:rsid w:val="0053318F"/>
    <w:rsid w:val="00543C02"/>
    <w:rsid w:val="0054478F"/>
    <w:rsid w:val="00546DF0"/>
    <w:rsid w:val="0055036F"/>
    <w:rsid w:val="00550804"/>
    <w:rsid w:val="005510B8"/>
    <w:rsid w:val="005513D9"/>
    <w:rsid w:val="005535D8"/>
    <w:rsid w:val="00560AA1"/>
    <w:rsid w:val="0056106A"/>
    <w:rsid w:val="00564A02"/>
    <w:rsid w:val="00565D08"/>
    <w:rsid w:val="0057664B"/>
    <w:rsid w:val="00577E06"/>
    <w:rsid w:val="005856AD"/>
    <w:rsid w:val="00594060"/>
    <w:rsid w:val="005A213C"/>
    <w:rsid w:val="005A3BF7"/>
    <w:rsid w:val="005A5513"/>
    <w:rsid w:val="005B1E60"/>
    <w:rsid w:val="005B326B"/>
    <w:rsid w:val="005B6B8B"/>
    <w:rsid w:val="005C15C3"/>
    <w:rsid w:val="005C67F1"/>
    <w:rsid w:val="005D0593"/>
    <w:rsid w:val="005D349D"/>
    <w:rsid w:val="005D6C9A"/>
    <w:rsid w:val="005F0033"/>
    <w:rsid w:val="005F2035"/>
    <w:rsid w:val="005F3934"/>
    <w:rsid w:val="005F7990"/>
    <w:rsid w:val="0060248B"/>
    <w:rsid w:val="00602BFD"/>
    <w:rsid w:val="00607E4F"/>
    <w:rsid w:val="00614F5A"/>
    <w:rsid w:val="006156DF"/>
    <w:rsid w:val="00617934"/>
    <w:rsid w:val="0062673E"/>
    <w:rsid w:val="00626BAA"/>
    <w:rsid w:val="00630966"/>
    <w:rsid w:val="006314B1"/>
    <w:rsid w:val="00632608"/>
    <w:rsid w:val="0063309D"/>
    <w:rsid w:val="00633EB9"/>
    <w:rsid w:val="0063739C"/>
    <w:rsid w:val="0064060D"/>
    <w:rsid w:val="0064068F"/>
    <w:rsid w:val="00644096"/>
    <w:rsid w:val="00646044"/>
    <w:rsid w:val="00647B70"/>
    <w:rsid w:val="00650A56"/>
    <w:rsid w:val="006547E9"/>
    <w:rsid w:val="00654DE0"/>
    <w:rsid w:val="00654FAB"/>
    <w:rsid w:val="0066162C"/>
    <w:rsid w:val="00671295"/>
    <w:rsid w:val="00674A39"/>
    <w:rsid w:val="006856F2"/>
    <w:rsid w:val="006969AF"/>
    <w:rsid w:val="006A0AA6"/>
    <w:rsid w:val="006A0E1F"/>
    <w:rsid w:val="006A1888"/>
    <w:rsid w:val="006A4293"/>
    <w:rsid w:val="006A49DC"/>
    <w:rsid w:val="006A69EB"/>
    <w:rsid w:val="006A6FF9"/>
    <w:rsid w:val="006B0E77"/>
    <w:rsid w:val="006B0F8C"/>
    <w:rsid w:val="006B2A81"/>
    <w:rsid w:val="006B3421"/>
    <w:rsid w:val="006B3C2D"/>
    <w:rsid w:val="006B57A9"/>
    <w:rsid w:val="006C4E61"/>
    <w:rsid w:val="006C624B"/>
    <w:rsid w:val="006D3029"/>
    <w:rsid w:val="006D3142"/>
    <w:rsid w:val="006D3D54"/>
    <w:rsid w:val="006E2C01"/>
    <w:rsid w:val="006F2018"/>
    <w:rsid w:val="006F28C7"/>
    <w:rsid w:val="006F28D5"/>
    <w:rsid w:val="006F455C"/>
    <w:rsid w:val="006F61A7"/>
    <w:rsid w:val="006F6FFD"/>
    <w:rsid w:val="006F787A"/>
    <w:rsid w:val="006F78D4"/>
    <w:rsid w:val="0070717D"/>
    <w:rsid w:val="00710EB1"/>
    <w:rsid w:val="007119B5"/>
    <w:rsid w:val="00722EF2"/>
    <w:rsid w:val="00723363"/>
    <w:rsid w:val="007303D7"/>
    <w:rsid w:val="00730DE6"/>
    <w:rsid w:val="007319F7"/>
    <w:rsid w:val="0073331D"/>
    <w:rsid w:val="00734757"/>
    <w:rsid w:val="00740B8C"/>
    <w:rsid w:val="007470E6"/>
    <w:rsid w:val="007471A4"/>
    <w:rsid w:val="007520D7"/>
    <w:rsid w:val="00755CE0"/>
    <w:rsid w:val="00763C21"/>
    <w:rsid w:val="00765AB9"/>
    <w:rsid w:val="00767C6C"/>
    <w:rsid w:val="00770F25"/>
    <w:rsid w:val="00771F65"/>
    <w:rsid w:val="007755F6"/>
    <w:rsid w:val="007758FD"/>
    <w:rsid w:val="007762A8"/>
    <w:rsid w:val="00776AC4"/>
    <w:rsid w:val="0078083D"/>
    <w:rsid w:val="00780C9F"/>
    <w:rsid w:val="00782A72"/>
    <w:rsid w:val="00782F60"/>
    <w:rsid w:val="007916B2"/>
    <w:rsid w:val="007930DE"/>
    <w:rsid w:val="00797383"/>
    <w:rsid w:val="007A35A8"/>
    <w:rsid w:val="007A59DA"/>
    <w:rsid w:val="007A70AA"/>
    <w:rsid w:val="007B0A85"/>
    <w:rsid w:val="007C5ECB"/>
    <w:rsid w:val="007C68D0"/>
    <w:rsid w:val="007C6A52"/>
    <w:rsid w:val="007D47F3"/>
    <w:rsid w:val="007D5D26"/>
    <w:rsid w:val="007D668C"/>
    <w:rsid w:val="007E5456"/>
    <w:rsid w:val="007E547D"/>
    <w:rsid w:val="007F2E24"/>
    <w:rsid w:val="007F5C72"/>
    <w:rsid w:val="008152A5"/>
    <w:rsid w:val="0082043E"/>
    <w:rsid w:val="008241A6"/>
    <w:rsid w:val="0082587D"/>
    <w:rsid w:val="00826BA0"/>
    <w:rsid w:val="00834772"/>
    <w:rsid w:val="00836E79"/>
    <w:rsid w:val="008422D3"/>
    <w:rsid w:val="0085363C"/>
    <w:rsid w:val="00855539"/>
    <w:rsid w:val="0086543A"/>
    <w:rsid w:val="008954EF"/>
    <w:rsid w:val="008A61D8"/>
    <w:rsid w:val="008A69B7"/>
    <w:rsid w:val="008B61EA"/>
    <w:rsid w:val="008C27B5"/>
    <w:rsid w:val="008D5B16"/>
    <w:rsid w:val="008E203A"/>
    <w:rsid w:val="008E508C"/>
    <w:rsid w:val="008F7381"/>
    <w:rsid w:val="00910265"/>
    <w:rsid w:val="00911976"/>
    <w:rsid w:val="0091229C"/>
    <w:rsid w:val="0091349D"/>
    <w:rsid w:val="0091410E"/>
    <w:rsid w:val="00916F1D"/>
    <w:rsid w:val="00936AAB"/>
    <w:rsid w:val="009375FC"/>
    <w:rsid w:val="00940E73"/>
    <w:rsid w:val="00970CF6"/>
    <w:rsid w:val="00973C06"/>
    <w:rsid w:val="00974F9B"/>
    <w:rsid w:val="0098597D"/>
    <w:rsid w:val="00987A55"/>
    <w:rsid w:val="00993F60"/>
    <w:rsid w:val="009B2686"/>
    <w:rsid w:val="009C0294"/>
    <w:rsid w:val="009C5621"/>
    <w:rsid w:val="009D2BB3"/>
    <w:rsid w:val="009D7ABF"/>
    <w:rsid w:val="009D7F31"/>
    <w:rsid w:val="009E0251"/>
    <w:rsid w:val="009E4881"/>
    <w:rsid w:val="009E4C0F"/>
    <w:rsid w:val="009F1E51"/>
    <w:rsid w:val="009F3AA5"/>
    <w:rsid w:val="009F619A"/>
    <w:rsid w:val="009F6DDE"/>
    <w:rsid w:val="009F7C20"/>
    <w:rsid w:val="00A009E2"/>
    <w:rsid w:val="00A2266E"/>
    <w:rsid w:val="00A22DEB"/>
    <w:rsid w:val="00A30638"/>
    <w:rsid w:val="00A370A8"/>
    <w:rsid w:val="00A421B1"/>
    <w:rsid w:val="00A44473"/>
    <w:rsid w:val="00A55ADD"/>
    <w:rsid w:val="00A60460"/>
    <w:rsid w:val="00A67222"/>
    <w:rsid w:val="00A8014B"/>
    <w:rsid w:val="00A80D7D"/>
    <w:rsid w:val="00A8206E"/>
    <w:rsid w:val="00A901E0"/>
    <w:rsid w:val="00A95D26"/>
    <w:rsid w:val="00AA5FEE"/>
    <w:rsid w:val="00AB1B6C"/>
    <w:rsid w:val="00AB6509"/>
    <w:rsid w:val="00AD5725"/>
    <w:rsid w:val="00AE106F"/>
    <w:rsid w:val="00AE74C7"/>
    <w:rsid w:val="00AE7912"/>
    <w:rsid w:val="00AF0414"/>
    <w:rsid w:val="00AF056A"/>
    <w:rsid w:val="00B00E04"/>
    <w:rsid w:val="00B033AD"/>
    <w:rsid w:val="00B03B2A"/>
    <w:rsid w:val="00B04190"/>
    <w:rsid w:val="00B11230"/>
    <w:rsid w:val="00B120BA"/>
    <w:rsid w:val="00B207B6"/>
    <w:rsid w:val="00B23C2D"/>
    <w:rsid w:val="00B27D17"/>
    <w:rsid w:val="00B3336D"/>
    <w:rsid w:val="00B42387"/>
    <w:rsid w:val="00B4581D"/>
    <w:rsid w:val="00B62AB7"/>
    <w:rsid w:val="00B74B68"/>
    <w:rsid w:val="00B74CDE"/>
    <w:rsid w:val="00B762A3"/>
    <w:rsid w:val="00B83E8D"/>
    <w:rsid w:val="00B85A63"/>
    <w:rsid w:val="00B9522C"/>
    <w:rsid w:val="00B96100"/>
    <w:rsid w:val="00BA605B"/>
    <w:rsid w:val="00BB0F36"/>
    <w:rsid w:val="00BB4E8E"/>
    <w:rsid w:val="00BB5950"/>
    <w:rsid w:val="00BB5FD0"/>
    <w:rsid w:val="00BB6869"/>
    <w:rsid w:val="00BC6B3D"/>
    <w:rsid w:val="00BD31B2"/>
    <w:rsid w:val="00BD4753"/>
    <w:rsid w:val="00BD5CB1"/>
    <w:rsid w:val="00BE247A"/>
    <w:rsid w:val="00BE62EE"/>
    <w:rsid w:val="00BE66CE"/>
    <w:rsid w:val="00BE6B72"/>
    <w:rsid w:val="00BE7216"/>
    <w:rsid w:val="00BF043A"/>
    <w:rsid w:val="00BF5CB3"/>
    <w:rsid w:val="00C003BA"/>
    <w:rsid w:val="00C12142"/>
    <w:rsid w:val="00C13150"/>
    <w:rsid w:val="00C13ED1"/>
    <w:rsid w:val="00C30297"/>
    <w:rsid w:val="00C342DF"/>
    <w:rsid w:val="00C37484"/>
    <w:rsid w:val="00C37880"/>
    <w:rsid w:val="00C40539"/>
    <w:rsid w:val="00C40623"/>
    <w:rsid w:val="00C43D41"/>
    <w:rsid w:val="00C4481A"/>
    <w:rsid w:val="00C46878"/>
    <w:rsid w:val="00C61BBB"/>
    <w:rsid w:val="00C626E6"/>
    <w:rsid w:val="00C75B47"/>
    <w:rsid w:val="00C81ADD"/>
    <w:rsid w:val="00C837A4"/>
    <w:rsid w:val="00C90687"/>
    <w:rsid w:val="00C91EA2"/>
    <w:rsid w:val="00C92357"/>
    <w:rsid w:val="00C94B21"/>
    <w:rsid w:val="00CA4696"/>
    <w:rsid w:val="00CA5BE9"/>
    <w:rsid w:val="00CA6DD8"/>
    <w:rsid w:val="00CB01FF"/>
    <w:rsid w:val="00CB1143"/>
    <w:rsid w:val="00CB4A51"/>
    <w:rsid w:val="00CD28FA"/>
    <w:rsid w:val="00CD4532"/>
    <w:rsid w:val="00CD46FA"/>
    <w:rsid w:val="00CD47B0"/>
    <w:rsid w:val="00CD79E0"/>
    <w:rsid w:val="00CE2158"/>
    <w:rsid w:val="00CE2C1C"/>
    <w:rsid w:val="00CE6104"/>
    <w:rsid w:val="00CE7918"/>
    <w:rsid w:val="00CF6676"/>
    <w:rsid w:val="00D04845"/>
    <w:rsid w:val="00D11450"/>
    <w:rsid w:val="00D131A4"/>
    <w:rsid w:val="00D141A8"/>
    <w:rsid w:val="00D16163"/>
    <w:rsid w:val="00D25D0C"/>
    <w:rsid w:val="00D36C79"/>
    <w:rsid w:val="00D44D66"/>
    <w:rsid w:val="00D5306C"/>
    <w:rsid w:val="00D62C1F"/>
    <w:rsid w:val="00D67A36"/>
    <w:rsid w:val="00D67DAD"/>
    <w:rsid w:val="00D70CCC"/>
    <w:rsid w:val="00D75299"/>
    <w:rsid w:val="00D77209"/>
    <w:rsid w:val="00D805BD"/>
    <w:rsid w:val="00D9341D"/>
    <w:rsid w:val="00DA1CD6"/>
    <w:rsid w:val="00DA20B6"/>
    <w:rsid w:val="00DA4AFD"/>
    <w:rsid w:val="00DB3F6A"/>
    <w:rsid w:val="00DB3FAD"/>
    <w:rsid w:val="00DB456E"/>
    <w:rsid w:val="00DB6409"/>
    <w:rsid w:val="00DC1A64"/>
    <w:rsid w:val="00DD31A0"/>
    <w:rsid w:val="00DD4307"/>
    <w:rsid w:val="00DF070D"/>
    <w:rsid w:val="00DF100B"/>
    <w:rsid w:val="00DF30DF"/>
    <w:rsid w:val="00E112B8"/>
    <w:rsid w:val="00E12C05"/>
    <w:rsid w:val="00E145DA"/>
    <w:rsid w:val="00E170E1"/>
    <w:rsid w:val="00E17B7B"/>
    <w:rsid w:val="00E2771C"/>
    <w:rsid w:val="00E55A25"/>
    <w:rsid w:val="00E60A0C"/>
    <w:rsid w:val="00E61C09"/>
    <w:rsid w:val="00E61CC7"/>
    <w:rsid w:val="00E66005"/>
    <w:rsid w:val="00E72C70"/>
    <w:rsid w:val="00E75B8C"/>
    <w:rsid w:val="00E8048D"/>
    <w:rsid w:val="00E84BB7"/>
    <w:rsid w:val="00E9158C"/>
    <w:rsid w:val="00E945D9"/>
    <w:rsid w:val="00EA2ABD"/>
    <w:rsid w:val="00EB3B58"/>
    <w:rsid w:val="00EC0F76"/>
    <w:rsid w:val="00EC19CF"/>
    <w:rsid w:val="00EC5774"/>
    <w:rsid w:val="00EC7359"/>
    <w:rsid w:val="00ED07AF"/>
    <w:rsid w:val="00ED608E"/>
    <w:rsid w:val="00EE3054"/>
    <w:rsid w:val="00EE3EC6"/>
    <w:rsid w:val="00EE458C"/>
    <w:rsid w:val="00EE4FA6"/>
    <w:rsid w:val="00EE55B8"/>
    <w:rsid w:val="00EE5DB8"/>
    <w:rsid w:val="00EE6C32"/>
    <w:rsid w:val="00EE6C6F"/>
    <w:rsid w:val="00EF0683"/>
    <w:rsid w:val="00EF376F"/>
    <w:rsid w:val="00F00606"/>
    <w:rsid w:val="00F01256"/>
    <w:rsid w:val="00F05525"/>
    <w:rsid w:val="00F079F2"/>
    <w:rsid w:val="00F2062A"/>
    <w:rsid w:val="00F206FB"/>
    <w:rsid w:val="00F20BC2"/>
    <w:rsid w:val="00F22D23"/>
    <w:rsid w:val="00F233B5"/>
    <w:rsid w:val="00F478C7"/>
    <w:rsid w:val="00F62D93"/>
    <w:rsid w:val="00F66906"/>
    <w:rsid w:val="00F80264"/>
    <w:rsid w:val="00F8611A"/>
    <w:rsid w:val="00F9652B"/>
    <w:rsid w:val="00F97EBC"/>
    <w:rsid w:val="00FA1B20"/>
    <w:rsid w:val="00FB1B64"/>
    <w:rsid w:val="00FC45D9"/>
    <w:rsid w:val="00FC7475"/>
    <w:rsid w:val="00FD16A6"/>
    <w:rsid w:val="00FD49A7"/>
    <w:rsid w:val="00FD7F9B"/>
    <w:rsid w:val="00FE32EF"/>
    <w:rsid w:val="00FE5801"/>
    <w:rsid w:val="00FE74CD"/>
    <w:rsid w:val="00FE78A0"/>
    <w:rsid w:val="00FF1D76"/>
    <w:rsid w:val="00FF3AA0"/>
    <w:rsid w:val="00FF3F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3.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9</Pages>
  <Words>2968</Words>
  <Characters>16919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2025-09-05T14:21:00Z</dcterms:created>
  <dcterms:modified xsi:type="dcterms:W3CDTF">2025-09-09T20:29:00Z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