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EF38F8" w14:textId="77777777" w:rsidR="00043AFD" w:rsidRPr="00750BEA" w:rsidRDefault="001D3560" w:rsidP="00750BEA">
      <w:pPr>
        <w:jc w:val="center"/>
        <w:rPr>
          <w:rFonts w:ascii="Cambria" w:hAnsi="Cambria"/>
          <w:b/>
        </w:rPr>
      </w:pPr>
      <w:r w:rsidRPr="00750BEA">
        <w:rPr>
          <w:rFonts w:ascii="Cambria" w:hAnsi="Cambria"/>
          <w:b/>
        </w:rPr>
        <w:t>Genesis 25:19-34</w:t>
      </w:r>
    </w:p>
    <w:p w14:paraId="37695351" w14:textId="77777777" w:rsidR="001D3560" w:rsidRPr="00750BEA" w:rsidRDefault="001D3560" w:rsidP="00750BEA">
      <w:pPr>
        <w:jc w:val="center"/>
        <w:rPr>
          <w:rFonts w:ascii="Cambria" w:hAnsi="Cambria"/>
          <w:b/>
        </w:rPr>
      </w:pPr>
      <w:r w:rsidRPr="00750BEA">
        <w:rPr>
          <w:rFonts w:ascii="Cambria" w:hAnsi="Cambria"/>
          <w:b/>
        </w:rPr>
        <w:t>Community Group Questions</w:t>
      </w:r>
    </w:p>
    <w:p w14:paraId="5EAE205E" w14:textId="77777777" w:rsidR="001D3560" w:rsidRDefault="001D3560">
      <w:pPr>
        <w:rPr>
          <w:rFonts w:ascii="Cambria" w:hAnsi="Cambria"/>
        </w:rPr>
      </w:pPr>
    </w:p>
    <w:p w14:paraId="591C9D19" w14:textId="77777777" w:rsidR="001D3560" w:rsidRDefault="00E56097" w:rsidP="001D3560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Read Genesis 25:19-34. What did you find most helpful, challenging, or encouraging from this week’s passage and message?</w:t>
      </w:r>
    </w:p>
    <w:p w14:paraId="39C3B7F3" w14:textId="77777777" w:rsidR="00F2699F" w:rsidRDefault="00F2699F" w:rsidP="00F2699F">
      <w:pPr>
        <w:rPr>
          <w:rFonts w:ascii="Cambria" w:hAnsi="Cambria"/>
        </w:rPr>
      </w:pPr>
    </w:p>
    <w:p w14:paraId="2474C663" w14:textId="77777777" w:rsidR="00F2699F" w:rsidRPr="00F2699F" w:rsidRDefault="00F2699F" w:rsidP="00F2699F">
      <w:pPr>
        <w:rPr>
          <w:rFonts w:ascii="Cambria" w:hAnsi="Cambria"/>
        </w:rPr>
      </w:pPr>
    </w:p>
    <w:p w14:paraId="2EEB8707" w14:textId="77777777" w:rsidR="00E56097" w:rsidRDefault="00E56097" w:rsidP="001D3560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What other examples come to mind when you think about the idea that God is able to draw straight lines with crooked sticks?</w:t>
      </w:r>
    </w:p>
    <w:p w14:paraId="1CA7E0D3" w14:textId="77777777" w:rsidR="00F2699F" w:rsidRPr="00F2699F" w:rsidRDefault="00F2699F" w:rsidP="00F2699F">
      <w:pPr>
        <w:rPr>
          <w:rFonts w:ascii="Cambria" w:hAnsi="Cambria"/>
        </w:rPr>
      </w:pPr>
    </w:p>
    <w:p w14:paraId="6F68CADA" w14:textId="77777777" w:rsidR="00F2699F" w:rsidRPr="00F2699F" w:rsidRDefault="00F2699F" w:rsidP="00F2699F">
      <w:pPr>
        <w:rPr>
          <w:rFonts w:ascii="Cambria" w:hAnsi="Cambria"/>
        </w:rPr>
      </w:pPr>
    </w:p>
    <w:p w14:paraId="223B02FC" w14:textId="77777777" w:rsidR="008C0EC0" w:rsidRDefault="008C0EC0" w:rsidP="001D3560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What are the implications of knowing that God’s ways are often surprising and a mystery to us? </w:t>
      </w:r>
      <w:r w:rsidR="00BC332F">
        <w:rPr>
          <w:rFonts w:ascii="Cambria" w:hAnsi="Cambria"/>
        </w:rPr>
        <w:t xml:space="preserve">(See Isaiah 55:8-9; </w:t>
      </w:r>
      <w:r w:rsidR="00891D08">
        <w:rPr>
          <w:rFonts w:ascii="Cambria" w:hAnsi="Cambria"/>
        </w:rPr>
        <w:t>Ecclesiastes 11:5)</w:t>
      </w:r>
    </w:p>
    <w:p w14:paraId="4CEE45B4" w14:textId="77777777" w:rsidR="00F2699F" w:rsidRDefault="00F2699F" w:rsidP="00F2699F">
      <w:pPr>
        <w:rPr>
          <w:rFonts w:ascii="Cambria" w:hAnsi="Cambria"/>
        </w:rPr>
      </w:pPr>
    </w:p>
    <w:p w14:paraId="6BF4E128" w14:textId="77777777" w:rsidR="00F2699F" w:rsidRPr="00F2699F" w:rsidRDefault="00F2699F" w:rsidP="00F2699F">
      <w:pPr>
        <w:rPr>
          <w:rFonts w:ascii="Cambria" w:hAnsi="Cambria"/>
        </w:rPr>
      </w:pPr>
    </w:p>
    <w:p w14:paraId="2C6EA269" w14:textId="77777777" w:rsidR="00E56097" w:rsidRDefault="00131ED6" w:rsidP="001D3560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God operates on a </w:t>
      </w:r>
      <w:r w:rsidR="00891D08">
        <w:rPr>
          <w:rFonts w:ascii="Cambria" w:hAnsi="Cambria"/>
        </w:rPr>
        <w:t>different timetable than we do. What are the challenges that come with that? What are the comforts? Read the following passages for some insights:</w:t>
      </w:r>
    </w:p>
    <w:p w14:paraId="2B5958C2" w14:textId="77777777" w:rsidR="00F2699F" w:rsidRDefault="00F2699F" w:rsidP="008C0EC0">
      <w:pPr>
        <w:pStyle w:val="ListParagraph"/>
        <w:numPr>
          <w:ilvl w:val="0"/>
          <w:numId w:val="2"/>
        </w:numPr>
        <w:rPr>
          <w:rFonts w:ascii="Cambria" w:hAnsi="Cambria"/>
        </w:rPr>
      </w:pPr>
      <w:r>
        <w:rPr>
          <w:rFonts w:ascii="Cambria" w:hAnsi="Cambria"/>
        </w:rPr>
        <w:t>Psalm 90:2</w:t>
      </w:r>
    </w:p>
    <w:p w14:paraId="1DAED050" w14:textId="77777777" w:rsidR="00F2699F" w:rsidRDefault="00F2699F" w:rsidP="00F2699F">
      <w:pPr>
        <w:pStyle w:val="ListParagraph"/>
        <w:numPr>
          <w:ilvl w:val="0"/>
          <w:numId w:val="2"/>
        </w:numPr>
        <w:rPr>
          <w:rFonts w:ascii="Cambria" w:hAnsi="Cambria"/>
        </w:rPr>
      </w:pPr>
      <w:r>
        <w:rPr>
          <w:rFonts w:ascii="Cambria" w:hAnsi="Cambria"/>
        </w:rPr>
        <w:t>Psalm 102:12, 24-27</w:t>
      </w:r>
    </w:p>
    <w:p w14:paraId="567A4BA0" w14:textId="77777777" w:rsidR="00F2699F" w:rsidRPr="00F2699F" w:rsidRDefault="00F2699F" w:rsidP="00F2699F">
      <w:pPr>
        <w:pStyle w:val="ListParagraph"/>
        <w:numPr>
          <w:ilvl w:val="0"/>
          <w:numId w:val="2"/>
        </w:numPr>
        <w:rPr>
          <w:rFonts w:ascii="Cambria" w:hAnsi="Cambria"/>
        </w:rPr>
      </w:pPr>
      <w:r>
        <w:rPr>
          <w:rFonts w:ascii="Cambria" w:hAnsi="Cambria"/>
        </w:rPr>
        <w:t>Ecclesiastes 3:1</w:t>
      </w:r>
      <w:bookmarkStart w:id="0" w:name="_GoBack"/>
      <w:bookmarkEnd w:id="0"/>
    </w:p>
    <w:p w14:paraId="2CB42CAA" w14:textId="77777777" w:rsidR="00891D08" w:rsidRDefault="00464EC5" w:rsidP="008C0EC0">
      <w:pPr>
        <w:pStyle w:val="ListParagraph"/>
        <w:numPr>
          <w:ilvl w:val="0"/>
          <w:numId w:val="2"/>
        </w:numPr>
        <w:rPr>
          <w:rFonts w:ascii="Cambria" w:hAnsi="Cambria"/>
        </w:rPr>
      </w:pPr>
      <w:r>
        <w:rPr>
          <w:rFonts w:ascii="Cambria" w:hAnsi="Cambria"/>
        </w:rPr>
        <w:t>2 Peter 3:9</w:t>
      </w:r>
    </w:p>
    <w:p w14:paraId="1722530C" w14:textId="77777777" w:rsidR="00750BEA" w:rsidRDefault="00F2699F" w:rsidP="008C0EC0">
      <w:pPr>
        <w:pStyle w:val="ListParagraph"/>
        <w:numPr>
          <w:ilvl w:val="0"/>
          <w:numId w:val="2"/>
        </w:numPr>
        <w:rPr>
          <w:rFonts w:ascii="Cambria" w:hAnsi="Cambria"/>
        </w:rPr>
      </w:pPr>
      <w:r>
        <w:rPr>
          <w:rFonts w:ascii="Cambria" w:hAnsi="Cambria"/>
        </w:rPr>
        <w:t>Hebrews 13:8</w:t>
      </w:r>
    </w:p>
    <w:p w14:paraId="1AD8AC4F" w14:textId="77777777" w:rsidR="00F2699F" w:rsidRPr="00F2699F" w:rsidRDefault="00F2699F" w:rsidP="00F2699F">
      <w:pPr>
        <w:rPr>
          <w:rFonts w:ascii="Cambria" w:hAnsi="Cambria"/>
        </w:rPr>
      </w:pPr>
    </w:p>
    <w:p w14:paraId="055707FA" w14:textId="77777777" w:rsidR="00464EC5" w:rsidRDefault="00DC198D" w:rsidP="00464EC5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Read</w:t>
      </w:r>
      <w:r w:rsidR="00252778">
        <w:rPr>
          <w:rFonts w:ascii="Cambria" w:hAnsi="Cambria"/>
        </w:rPr>
        <w:t xml:space="preserve"> Hebrews 11:</w:t>
      </w:r>
      <w:r>
        <w:rPr>
          <w:rFonts w:ascii="Cambria" w:hAnsi="Cambria"/>
        </w:rPr>
        <w:t>8-22. The writer highlights all that the patriarchs accomplished by faith without mentioning their stumbles along the way. What encouragement can we take from that?</w:t>
      </w:r>
    </w:p>
    <w:p w14:paraId="76D9BAEA" w14:textId="77777777" w:rsidR="00F2699F" w:rsidRDefault="00F2699F" w:rsidP="00F2699F">
      <w:pPr>
        <w:rPr>
          <w:rFonts w:ascii="Cambria" w:hAnsi="Cambria"/>
        </w:rPr>
      </w:pPr>
    </w:p>
    <w:p w14:paraId="19E48C96" w14:textId="77777777" w:rsidR="00F2699F" w:rsidRPr="00F2699F" w:rsidRDefault="00F2699F" w:rsidP="00F2699F">
      <w:pPr>
        <w:rPr>
          <w:rFonts w:ascii="Cambria" w:hAnsi="Cambria"/>
        </w:rPr>
      </w:pPr>
    </w:p>
    <w:p w14:paraId="6FF2076B" w14:textId="77777777" w:rsidR="00DC198D" w:rsidRPr="00464EC5" w:rsidRDefault="0045585D" w:rsidP="00464EC5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Esau was a man driven by his desires. In what ways do our desires deceive us? </w:t>
      </w:r>
      <w:r w:rsidR="00B77969">
        <w:rPr>
          <w:rFonts w:ascii="Cambria" w:hAnsi="Cambria"/>
        </w:rPr>
        <w:t>How would you describe the contrast between those who lived by faith (Hebrews 11:</w:t>
      </w:r>
      <w:r w:rsidR="00750BEA">
        <w:rPr>
          <w:rFonts w:ascii="Cambria" w:hAnsi="Cambria"/>
        </w:rPr>
        <w:t>13-16) and those who live like Esau (Hebrews 12:15-17)?</w:t>
      </w:r>
    </w:p>
    <w:sectPr w:rsidR="00DC198D" w:rsidRPr="00464EC5" w:rsidSect="00744B3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7B32E9"/>
    <w:multiLevelType w:val="hybridMultilevel"/>
    <w:tmpl w:val="A1D630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3E92E13"/>
    <w:multiLevelType w:val="hybridMultilevel"/>
    <w:tmpl w:val="8B3C1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560"/>
    <w:rsid w:val="00131ED6"/>
    <w:rsid w:val="001D3560"/>
    <w:rsid w:val="00252778"/>
    <w:rsid w:val="0045585D"/>
    <w:rsid w:val="00464EC5"/>
    <w:rsid w:val="005672F3"/>
    <w:rsid w:val="00744B34"/>
    <w:rsid w:val="00750BEA"/>
    <w:rsid w:val="00891D08"/>
    <w:rsid w:val="008C0EC0"/>
    <w:rsid w:val="00B77969"/>
    <w:rsid w:val="00BC332F"/>
    <w:rsid w:val="00DC198D"/>
    <w:rsid w:val="00E56097"/>
    <w:rsid w:val="00F2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EF90B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35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159</Words>
  <Characters>907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2024-05-25T16:30:00Z</dcterms:created>
  <dcterms:modified xsi:type="dcterms:W3CDTF">2024-05-27T20:23:00Z</dcterms:modified>
</cp:coreProperties>
</file>