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6E614" w14:textId="77777777" w:rsidR="00043AFD" w:rsidRPr="00802C57" w:rsidRDefault="001653C3" w:rsidP="00802C57">
      <w:pPr>
        <w:jc w:val="center"/>
        <w:rPr>
          <w:rFonts w:ascii="Cambria" w:hAnsi="Cambria"/>
          <w:b/>
        </w:rPr>
      </w:pPr>
      <w:bookmarkStart w:id="0" w:name="_GoBack"/>
      <w:bookmarkEnd w:id="0"/>
      <w:r w:rsidRPr="00802C57">
        <w:rPr>
          <w:rFonts w:ascii="Cambria" w:hAnsi="Cambria"/>
          <w:b/>
        </w:rPr>
        <w:t>Acts 11:19-30</w:t>
      </w:r>
    </w:p>
    <w:p w14:paraId="4F35440A" w14:textId="77777777" w:rsidR="001653C3" w:rsidRDefault="001653C3" w:rsidP="00802C57">
      <w:pPr>
        <w:jc w:val="center"/>
        <w:rPr>
          <w:rFonts w:ascii="Cambria" w:hAnsi="Cambria"/>
        </w:rPr>
      </w:pPr>
      <w:r w:rsidRPr="00802C57">
        <w:rPr>
          <w:rFonts w:ascii="Cambria" w:hAnsi="Cambria"/>
          <w:b/>
        </w:rPr>
        <w:t>Community Group Questions</w:t>
      </w:r>
    </w:p>
    <w:p w14:paraId="49800501" w14:textId="77777777" w:rsidR="001653C3" w:rsidRDefault="001653C3">
      <w:pPr>
        <w:rPr>
          <w:rFonts w:ascii="Cambria" w:hAnsi="Cambria"/>
        </w:rPr>
      </w:pPr>
    </w:p>
    <w:p w14:paraId="4F4CDB3E" w14:textId="77777777" w:rsidR="001653C3" w:rsidRDefault="00657DAA" w:rsidP="001653C3">
      <w:pPr>
        <w:pStyle w:val="ListParagraph"/>
        <w:numPr>
          <w:ilvl w:val="0"/>
          <w:numId w:val="1"/>
        </w:numPr>
        <w:rPr>
          <w:rFonts w:ascii="Cambria" w:hAnsi="Cambria"/>
        </w:rPr>
      </w:pPr>
      <w:r>
        <w:rPr>
          <w:rFonts w:ascii="Cambria" w:hAnsi="Cambria"/>
        </w:rPr>
        <w:t>Read Acts 11:19-30. What did you find most helpful, challenging, or encouraging from this week’s passage and message?</w:t>
      </w:r>
    </w:p>
    <w:p w14:paraId="5283B83B" w14:textId="77777777" w:rsidR="00802C57" w:rsidRDefault="00802C57" w:rsidP="00802C57">
      <w:pPr>
        <w:rPr>
          <w:rFonts w:ascii="Cambria" w:hAnsi="Cambria"/>
        </w:rPr>
      </w:pPr>
    </w:p>
    <w:p w14:paraId="223FA00E" w14:textId="77777777" w:rsidR="00802C57" w:rsidRPr="00802C57" w:rsidRDefault="00802C57" w:rsidP="00802C57">
      <w:pPr>
        <w:rPr>
          <w:rFonts w:ascii="Cambria" w:hAnsi="Cambria"/>
        </w:rPr>
      </w:pPr>
    </w:p>
    <w:p w14:paraId="7DEBECC8" w14:textId="77777777" w:rsidR="00657DAA" w:rsidRDefault="00657DAA" w:rsidP="001653C3">
      <w:pPr>
        <w:pStyle w:val="ListParagraph"/>
        <w:numPr>
          <w:ilvl w:val="0"/>
          <w:numId w:val="1"/>
        </w:numPr>
        <w:rPr>
          <w:rFonts w:ascii="Cambria" w:hAnsi="Cambria"/>
        </w:rPr>
      </w:pPr>
      <w:r>
        <w:rPr>
          <w:rFonts w:ascii="Cambria" w:hAnsi="Cambria"/>
        </w:rPr>
        <w:t>What do you think happens when a church neglects one of the three legs of the stool? What would be the consequence of neglecting each?</w:t>
      </w:r>
    </w:p>
    <w:p w14:paraId="5EE7C198" w14:textId="77777777" w:rsidR="00802C57" w:rsidRPr="00802C57" w:rsidRDefault="00802C57" w:rsidP="00802C57">
      <w:pPr>
        <w:rPr>
          <w:rFonts w:ascii="Cambria" w:hAnsi="Cambria"/>
        </w:rPr>
      </w:pPr>
    </w:p>
    <w:p w14:paraId="7BFAD7AE" w14:textId="77777777" w:rsidR="00802C57" w:rsidRPr="00802C57" w:rsidRDefault="00802C57" w:rsidP="00802C57">
      <w:pPr>
        <w:rPr>
          <w:rFonts w:ascii="Cambria" w:hAnsi="Cambria"/>
        </w:rPr>
      </w:pPr>
    </w:p>
    <w:p w14:paraId="61312AE4" w14:textId="77777777" w:rsidR="00657DAA" w:rsidRDefault="00657DAA" w:rsidP="001653C3">
      <w:pPr>
        <w:pStyle w:val="ListParagraph"/>
        <w:numPr>
          <w:ilvl w:val="0"/>
          <w:numId w:val="1"/>
        </w:numPr>
        <w:rPr>
          <w:rFonts w:ascii="Cambria" w:hAnsi="Cambria"/>
        </w:rPr>
      </w:pPr>
      <w:r>
        <w:rPr>
          <w:rFonts w:ascii="Cambria" w:hAnsi="Cambria"/>
        </w:rPr>
        <w:t xml:space="preserve">The mission of the church is always connected to the proclamation of the good news of the gospel. </w:t>
      </w:r>
      <w:r w:rsidR="00FB6857">
        <w:rPr>
          <w:rFonts w:ascii="Cambria" w:hAnsi="Cambria"/>
        </w:rPr>
        <w:t>Why do you think churche</w:t>
      </w:r>
      <w:r w:rsidR="009D0069">
        <w:rPr>
          <w:rFonts w:ascii="Cambria" w:hAnsi="Cambria"/>
        </w:rPr>
        <w:t>s sometimes shy away from that?</w:t>
      </w:r>
    </w:p>
    <w:p w14:paraId="36475042" w14:textId="77777777" w:rsidR="00802C57" w:rsidRDefault="00802C57" w:rsidP="00802C57">
      <w:pPr>
        <w:rPr>
          <w:rFonts w:ascii="Cambria" w:hAnsi="Cambria"/>
        </w:rPr>
      </w:pPr>
    </w:p>
    <w:p w14:paraId="68DECF3D" w14:textId="77777777" w:rsidR="00802C57" w:rsidRPr="00802C57" w:rsidRDefault="00802C57" w:rsidP="00802C57">
      <w:pPr>
        <w:rPr>
          <w:rFonts w:ascii="Cambria" w:hAnsi="Cambria"/>
        </w:rPr>
      </w:pPr>
    </w:p>
    <w:p w14:paraId="46C13A24" w14:textId="77777777" w:rsidR="003F7CBA" w:rsidRDefault="003F7CBA" w:rsidP="001653C3">
      <w:pPr>
        <w:pStyle w:val="ListParagraph"/>
        <w:numPr>
          <w:ilvl w:val="0"/>
          <w:numId w:val="1"/>
        </w:numPr>
        <w:rPr>
          <w:rFonts w:ascii="Cambria" w:hAnsi="Cambria"/>
        </w:rPr>
      </w:pPr>
      <w:r>
        <w:rPr>
          <w:rFonts w:ascii="Cambria" w:hAnsi="Cambria"/>
        </w:rPr>
        <w:t>The church i</w:t>
      </w:r>
      <w:r w:rsidR="00CD0772">
        <w:rPr>
          <w:rFonts w:ascii="Cambria" w:hAnsi="Cambria"/>
        </w:rPr>
        <w:t xml:space="preserve">n Antioch came into existence when these unnamed evangelists came and preached the gospel in the city of Antioch. Here in Acts 11, the church in Antioch becomes a sending church in the sense that they send money to help the believers in Judea. Acts 13:1-3 helps us understand that the church in Antioch became a sending church in another way as well. How do you think a church </w:t>
      </w:r>
      <w:r w:rsidR="007E7DDB">
        <w:rPr>
          <w:rFonts w:ascii="Cambria" w:hAnsi="Cambria"/>
        </w:rPr>
        <w:t>develops a sending mindset?</w:t>
      </w:r>
    </w:p>
    <w:p w14:paraId="7DE04EE4" w14:textId="77777777" w:rsidR="00802C57" w:rsidRDefault="00802C57" w:rsidP="00802C57">
      <w:pPr>
        <w:rPr>
          <w:rFonts w:ascii="Cambria" w:hAnsi="Cambria"/>
        </w:rPr>
      </w:pPr>
    </w:p>
    <w:p w14:paraId="213F7C89" w14:textId="77777777" w:rsidR="00802C57" w:rsidRPr="00802C57" w:rsidRDefault="00802C57" w:rsidP="00802C57">
      <w:pPr>
        <w:rPr>
          <w:rFonts w:ascii="Cambria" w:hAnsi="Cambria"/>
        </w:rPr>
      </w:pPr>
    </w:p>
    <w:p w14:paraId="1B99696A" w14:textId="77777777" w:rsidR="009D0069" w:rsidRDefault="009D0069" w:rsidP="001653C3">
      <w:pPr>
        <w:pStyle w:val="ListParagraph"/>
        <w:numPr>
          <w:ilvl w:val="0"/>
          <w:numId w:val="1"/>
        </w:numPr>
        <w:rPr>
          <w:rFonts w:ascii="Cambria" w:hAnsi="Cambria"/>
        </w:rPr>
      </w:pPr>
      <w:r>
        <w:rPr>
          <w:rFonts w:ascii="Cambria" w:hAnsi="Cambria"/>
        </w:rPr>
        <w:t>How would you describe your own discipleship experience in the church? Did you experience formal, informal discipleship or both? What sorts of things have been most helpful in forming you as a disciple of Jesus?</w:t>
      </w:r>
    </w:p>
    <w:p w14:paraId="676DD295" w14:textId="77777777" w:rsidR="00802C57" w:rsidRDefault="00802C57" w:rsidP="00802C57">
      <w:pPr>
        <w:rPr>
          <w:rFonts w:ascii="Cambria" w:hAnsi="Cambria"/>
        </w:rPr>
      </w:pPr>
    </w:p>
    <w:p w14:paraId="7B349E7A" w14:textId="77777777" w:rsidR="00802C57" w:rsidRPr="00802C57" w:rsidRDefault="00802C57" w:rsidP="00802C57">
      <w:pPr>
        <w:rPr>
          <w:rFonts w:ascii="Cambria" w:hAnsi="Cambria"/>
        </w:rPr>
      </w:pPr>
    </w:p>
    <w:p w14:paraId="2CB0B44B" w14:textId="77777777" w:rsidR="009D0069" w:rsidRDefault="009D0069" w:rsidP="001653C3">
      <w:pPr>
        <w:pStyle w:val="ListParagraph"/>
        <w:numPr>
          <w:ilvl w:val="0"/>
          <w:numId w:val="1"/>
        </w:numPr>
        <w:rPr>
          <w:rFonts w:ascii="Cambria" w:hAnsi="Cambria"/>
        </w:rPr>
      </w:pPr>
      <w:r>
        <w:rPr>
          <w:rFonts w:ascii="Cambria" w:hAnsi="Cambria"/>
        </w:rPr>
        <w:t>Barnabas lived up to his namesake as a “son of encouragement.” Who have been some of the people who have played that role in your life?</w:t>
      </w:r>
      <w:r w:rsidR="00F3192B">
        <w:rPr>
          <w:rFonts w:ascii="Cambria" w:hAnsi="Cambria"/>
        </w:rPr>
        <w:t xml:space="preserve"> What sorts of things had the most impact on you?</w:t>
      </w:r>
    </w:p>
    <w:p w14:paraId="12017266" w14:textId="77777777" w:rsidR="00802C57" w:rsidRDefault="00802C57" w:rsidP="00802C57">
      <w:pPr>
        <w:rPr>
          <w:rFonts w:ascii="Cambria" w:hAnsi="Cambria"/>
        </w:rPr>
      </w:pPr>
    </w:p>
    <w:p w14:paraId="5C8E5BAA" w14:textId="77777777" w:rsidR="00802C57" w:rsidRPr="00802C57" w:rsidRDefault="00802C57" w:rsidP="00802C57">
      <w:pPr>
        <w:rPr>
          <w:rFonts w:ascii="Cambria" w:hAnsi="Cambria"/>
        </w:rPr>
      </w:pPr>
    </w:p>
    <w:p w14:paraId="5C5F73D4" w14:textId="77777777" w:rsidR="00F3192B" w:rsidRPr="001653C3" w:rsidRDefault="00802C57" w:rsidP="001653C3">
      <w:pPr>
        <w:pStyle w:val="ListParagraph"/>
        <w:numPr>
          <w:ilvl w:val="0"/>
          <w:numId w:val="1"/>
        </w:numPr>
        <w:rPr>
          <w:rFonts w:ascii="Cambria" w:hAnsi="Cambria"/>
        </w:rPr>
      </w:pPr>
      <w:r>
        <w:rPr>
          <w:rFonts w:ascii="Cambria" w:hAnsi="Cambria"/>
        </w:rPr>
        <w:t>The early church combined a declaration of the gospel with a demonstration of the gospel through their generosity. What are some ways we can do this today?</w:t>
      </w:r>
    </w:p>
    <w:sectPr w:rsidR="00F3192B" w:rsidRPr="001653C3" w:rsidSect="00744B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5677C"/>
    <w:multiLevelType w:val="hybridMultilevel"/>
    <w:tmpl w:val="56707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3C3"/>
    <w:rsid w:val="001653C3"/>
    <w:rsid w:val="003F7CBA"/>
    <w:rsid w:val="005672F3"/>
    <w:rsid w:val="00657DAA"/>
    <w:rsid w:val="00744B34"/>
    <w:rsid w:val="007E7DDB"/>
    <w:rsid w:val="00802C57"/>
    <w:rsid w:val="009D0069"/>
    <w:rsid w:val="00A9603B"/>
    <w:rsid w:val="00AD5643"/>
    <w:rsid w:val="00CD0772"/>
    <w:rsid w:val="00F3192B"/>
    <w:rsid w:val="00FB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D27B5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213</Words>
  <Characters>1217</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2024-04-29T15:14:00Z</dcterms:created>
  <dcterms:modified xsi:type="dcterms:W3CDTF">2024-04-29T17:55:00Z</dcterms:modified>
</cp:coreProperties>
</file>