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5BE46" w14:textId="77777777" w:rsidR="008346BD" w:rsidRDefault="004F76B4">
      <w:pPr>
        <w:widowControl w:val="0"/>
        <w:pBdr>
          <w:top w:val="nil"/>
          <w:left w:val="nil"/>
          <w:bottom w:val="nil"/>
          <w:right w:val="nil"/>
          <w:between w:val="nil"/>
        </w:pBdr>
        <w:spacing w:after="0" w:line="240" w:lineRule="auto"/>
        <w:jc w:val="center"/>
        <w:rPr>
          <w:rFonts w:ascii="Twentieth Century" w:eastAsia="Twentieth Century" w:hAnsi="Twentieth Century" w:cs="Twentieth Century"/>
          <w:color w:val="000000"/>
          <w:sz w:val="48"/>
          <w:szCs w:val="48"/>
        </w:rPr>
      </w:pPr>
      <w:r>
        <w:rPr>
          <w:rFonts w:ascii="Twentieth Century" w:eastAsia="Twentieth Century" w:hAnsi="Twentieth Century" w:cs="Twentieth Century"/>
          <w:noProof/>
          <w:color w:val="000000"/>
          <w:sz w:val="48"/>
          <w:szCs w:val="48"/>
        </w:rPr>
        <w:drawing>
          <wp:inline distT="0" distB="0" distL="0" distR="0" wp14:anchorId="6E879FDC" wp14:editId="640CB547">
            <wp:extent cx="490912" cy="47764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0912" cy="477644"/>
                    </a:xfrm>
                    <a:prstGeom prst="rect">
                      <a:avLst/>
                    </a:prstGeom>
                    <a:ln/>
                  </pic:spPr>
                </pic:pic>
              </a:graphicData>
            </a:graphic>
          </wp:inline>
        </w:drawing>
      </w:r>
    </w:p>
    <w:p w14:paraId="76C14C2F" w14:textId="77777777" w:rsidR="008346BD" w:rsidRPr="002914E3" w:rsidRDefault="004F76B4">
      <w:pPr>
        <w:widowControl w:val="0"/>
        <w:pBdr>
          <w:top w:val="nil"/>
          <w:left w:val="nil"/>
          <w:bottom w:val="nil"/>
          <w:right w:val="nil"/>
          <w:between w:val="nil"/>
        </w:pBdr>
        <w:spacing w:after="0" w:line="240" w:lineRule="auto"/>
        <w:jc w:val="center"/>
        <w:rPr>
          <w:rFonts w:ascii="Montserrat" w:eastAsia="Twentieth Century" w:hAnsi="Montserrat" w:cstheme="minorHAnsi"/>
          <w:b/>
          <w:bCs/>
          <w:color w:val="000000"/>
          <w:sz w:val="36"/>
          <w:szCs w:val="36"/>
        </w:rPr>
      </w:pPr>
      <w:r w:rsidRPr="002914E3">
        <w:rPr>
          <w:rFonts w:ascii="Montserrat" w:eastAsia="Twentieth Century" w:hAnsi="Montserrat" w:cstheme="minorHAnsi"/>
          <w:b/>
          <w:bCs/>
          <w:color w:val="000000"/>
          <w:sz w:val="36"/>
          <w:szCs w:val="36"/>
        </w:rPr>
        <w:t>Facilities Use Agreement</w:t>
      </w:r>
    </w:p>
    <w:p w14:paraId="70948F39" w14:textId="77777777" w:rsidR="008346BD" w:rsidRPr="002914E3" w:rsidRDefault="008346BD">
      <w:pPr>
        <w:widowControl w:val="0"/>
        <w:pBdr>
          <w:top w:val="nil"/>
          <w:left w:val="nil"/>
          <w:bottom w:val="nil"/>
          <w:right w:val="nil"/>
          <w:between w:val="nil"/>
        </w:pBdr>
        <w:spacing w:after="0" w:line="240" w:lineRule="auto"/>
        <w:rPr>
          <w:rFonts w:asciiTheme="minorHAnsi" w:eastAsia="Twentieth Century" w:hAnsiTheme="minorHAnsi" w:cstheme="minorHAnsi"/>
          <w:color w:val="000000"/>
          <w:sz w:val="20"/>
          <w:szCs w:val="20"/>
        </w:rPr>
      </w:pPr>
    </w:p>
    <w:p w14:paraId="0E476A22" w14:textId="77777777" w:rsidR="008346BD" w:rsidRPr="002914E3" w:rsidRDefault="004F76B4">
      <w:pPr>
        <w:widowControl w:val="0"/>
        <w:pBdr>
          <w:top w:val="nil"/>
          <w:left w:val="nil"/>
          <w:bottom w:val="nil"/>
          <w:right w:val="nil"/>
          <w:between w:val="nil"/>
        </w:pBdr>
        <w:spacing w:after="120" w:line="360" w:lineRule="auto"/>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This agreement by and between Calvary Tuscaloosa, 1121 Paul W. Bryant Dr., Tuscaloosa, AL 35401,</w:t>
      </w:r>
    </w:p>
    <w:p w14:paraId="64BF4788" w14:textId="43D3DE39" w:rsidR="008346BD" w:rsidRPr="002914E3" w:rsidRDefault="004F76B4">
      <w:pPr>
        <w:widowControl w:val="0"/>
        <w:pBdr>
          <w:top w:val="nil"/>
          <w:left w:val="nil"/>
          <w:bottom w:val="nil"/>
          <w:right w:val="nil"/>
          <w:between w:val="nil"/>
        </w:pBdr>
        <w:spacing w:after="0" w:line="240" w:lineRule="auto"/>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and ____</w:t>
      </w:r>
      <w:r w:rsidRPr="002914E3">
        <w:rPr>
          <w:rFonts w:asciiTheme="minorHAnsi" w:eastAsia="Twentieth Century" w:hAnsiTheme="minorHAnsi" w:cstheme="minorHAnsi"/>
          <w:color w:val="000000"/>
          <w:sz w:val="24"/>
          <w:szCs w:val="24"/>
          <w:u w:val="single"/>
        </w:rPr>
        <w:t>__________________ __</w:t>
      </w:r>
      <w:r w:rsidRPr="002914E3">
        <w:rPr>
          <w:rFonts w:asciiTheme="minorHAnsi" w:eastAsia="Twentieth Century" w:hAnsiTheme="minorHAnsi" w:cstheme="minorHAnsi"/>
          <w:color w:val="000000"/>
          <w:sz w:val="24"/>
          <w:szCs w:val="24"/>
        </w:rPr>
        <w:t>________</w:t>
      </w:r>
      <w:r w:rsidR="004F38F3" w:rsidRPr="002914E3">
        <w:rPr>
          <w:rFonts w:asciiTheme="minorHAnsi" w:eastAsia="Twentieth Century" w:hAnsiTheme="minorHAnsi" w:cstheme="minorHAnsi"/>
          <w:color w:val="000000"/>
          <w:sz w:val="24"/>
          <w:szCs w:val="24"/>
        </w:rPr>
        <w:t>_, _</w:t>
      </w:r>
      <w:r w:rsidRPr="002914E3">
        <w:rPr>
          <w:rFonts w:asciiTheme="minorHAnsi" w:eastAsia="Twentieth Century" w:hAnsiTheme="minorHAnsi" w:cstheme="minorHAnsi"/>
          <w:color w:val="000000"/>
          <w:sz w:val="24"/>
          <w:szCs w:val="24"/>
        </w:rPr>
        <w:t>__________________________________will take effect</w:t>
      </w:r>
    </w:p>
    <w:p w14:paraId="19281A8E" w14:textId="08203D4D" w:rsidR="008346BD" w:rsidRPr="002914E3" w:rsidRDefault="004F76B4">
      <w:pPr>
        <w:widowControl w:val="0"/>
        <w:pBdr>
          <w:top w:val="nil"/>
          <w:left w:val="nil"/>
          <w:bottom w:val="nil"/>
          <w:right w:val="nil"/>
          <w:between w:val="nil"/>
        </w:pBdr>
        <w:spacing w:after="0" w:line="240" w:lineRule="auto"/>
        <w:rPr>
          <w:rFonts w:asciiTheme="minorHAnsi" w:eastAsia="Twentieth Century" w:hAnsiTheme="minorHAnsi" w:cstheme="minorHAnsi"/>
          <w:i/>
          <w:color w:val="000000"/>
          <w:sz w:val="18"/>
          <w:szCs w:val="18"/>
        </w:rPr>
      </w:pPr>
      <w:r w:rsidRPr="002914E3">
        <w:rPr>
          <w:rFonts w:asciiTheme="minorHAnsi" w:eastAsia="Twentieth Century" w:hAnsiTheme="minorHAnsi" w:cstheme="minorHAnsi"/>
          <w:color w:val="000000"/>
          <w:sz w:val="24"/>
          <w:szCs w:val="24"/>
        </w:rPr>
        <w:tab/>
      </w:r>
      <w:r w:rsidRPr="002914E3">
        <w:rPr>
          <w:rFonts w:asciiTheme="minorHAnsi" w:eastAsia="Twentieth Century" w:hAnsiTheme="minorHAnsi" w:cstheme="minorHAnsi"/>
          <w:color w:val="000000"/>
          <w:sz w:val="24"/>
          <w:szCs w:val="24"/>
        </w:rPr>
        <w:tab/>
      </w:r>
      <w:r w:rsidRPr="002914E3">
        <w:rPr>
          <w:rFonts w:asciiTheme="minorHAnsi" w:eastAsia="Twentieth Century" w:hAnsiTheme="minorHAnsi" w:cstheme="minorHAnsi"/>
          <w:i/>
          <w:color w:val="000000"/>
          <w:sz w:val="18"/>
          <w:szCs w:val="18"/>
        </w:rPr>
        <w:t>User’s Name/Organization</w:t>
      </w:r>
      <w:r w:rsidRPr="002914E3">
        <w:rPr>
          <w:rFonts w:asciiTheme="minorHAnsi" w:eastAsia="Twentieth Century" w:hAnsiTheme="minorHAnsi" w:cstheme="minorHAnsi"/>
          <w:i/>
          <w:color w:val="000000"/>
          <w:sz w:val="24"/>
          <w:szCs w:val="24"/>
        </w:rPr>
        <w:tab/>
      </w:r>
      <w:r w:rsidRPr="002914E3">
        <w:rPr>
          <w:rFonts w:asciiTheme="minorHAnsi" w:eastAsia="Twentieth Century" w:hAnsiTheme="minorHAnsi" w:cstheme="minorHAnsi"/>
          <w:i/>
          <w:color w:val="000000"/>
          <w:sz w:val="24"/>
          <w:szCs w:val="24"/>
        </w:rPr>
        <w:tab/>
        <w:t xml:space="preserve">                 </w:t>
      </w:r>
      <w:r w:rsidRPr="002914E3">
        <w:rPr>
          <w:rFonts w:asciiTheme="minorHAnsi" w:eastAsia="Twentieth Century" w:hAnsiTheme="minorHAnsi" w:cstheme="minorHAnsi"/>
          <w:i/>
          <w:color w:val="000000"/>
          <w:sz w:val="18"/>
          <w:szCs w:val="18"/>
        </w:rPr>
        <w:t>User/Organization’s Complete Address</w:t>
      </w:r>
    </w:p>
    <w:p w14:paraId="328F6D83" w14:textId="77777777" w:rsidR="008346BD" w:rsidRPr="002914E3" w:rsidRDefault="008346BD">
      <w:pPr>
        <w:widowControl w:val="0"/>
        <w:pBdr>
          <w:top w:val="nil"/>
          <w:left w:val="nil"/>
          <w:bottom w:val="nil"/>
          <w:right w:val="nil"/>
          <w:between w:val="nil"/>
        </w:pBdr>
        <w:spacing w:after="0" w:line="240" w:lineRule="auto"/>
        <w:rPr>
          <w:rFonts w:asciiTheme="minorHAnsi" w:eastAsia="Twentieth Century" w:hAnsiTheme="minorHAnsi" w:cstheme="minorHAnsi"/>
          <w:color w:val="000000"/>
          <w:sz w:val="18"/>
          <w:szCs w:val="18"/>
        </w:rPr>
      </w:pPr>
    </w:p>
    <w:p w14:paraId="43690FB5" w14:textId="3FAB0103" w:rsidR="008346BD" w:rsidRPr="002914E3"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 xml:space="preserve">on this </w:t>
      </w:r>
      <w:r w:rsidRPr="002914E3">
        <w:rPr>
          <w:rFonts w:asciiTheme="minorHAnsi" w:eastAsia="Twentieth Century" w:hAnsiTheme="minorHAnsi" w:cstheme="minorHAnsi"/>
          <w:color w:val="000000"/>
          <w:sz w:val="24"/>
          <w:szCs w:val="24"/>
          <w:u w:val="single"/>
        </w:rPr>
        <w:t>___</w:t>
      </w:r>
      <w:r w:rsidRPr="002914E3">
        <w:rPr>
          <w:rFonts w:asciiTheme="minorHAnsi" w:eastAsia="Twentieth Century" w:hAnsiTheme="minorHAnsi" w:cstheme="minorHAnsi"/>
          <w:color w:val="000000"/>
          <w:sz w:val="24"/>
          <w:szCs w:val="24"/>
        </w:rPr>
        <w:t xml:space="preserve">__day of </w:t>
      </w:r>
      <w:r w:rsidR="00F26332" w:rsidRPr="002914E3">
        <w:rPr>
          <w:rFonts w:asciiTheme="minorHAnsi" w:eastAsia="Twentieth Century" w:hAnsiTheme="minorHAnsi" w:cstheme="minorHAnsi"/>
          <w:color w:val="000000"/>
          <w:sz w:val="24"/>
          <w:szCs w:val="24"/>
        </w:rPr>
        <w:t>_</w:t>
      </w:r>
      <w:r w:rsidR="00F26332" w:rsidRPr="002914E3">
        <w:rPr>
          <w:rFonts w:asciiTheme="minorHAnsi" w:eastAsia="Twentieth Century" w:hAnsiTheme="minorHAnsi" w:cstheme="minorHAnsi"/>
          <w:color w:val="000000"/>
          <w:sz w:val="24"/>
          <w:szCs w:val="24"/>
          <w:u w:val="single"/>
        </w:rPr>
        <w:t>_________</w:t>
      </w:r>
      <w:r w:rsidR="00F26332" w:rsidRPr="002914E3">
        <w:rPr>
          <w:rFonts w:asciiTheme="minorHAnsi" w:eastAsia="Twentieth Century" w:hAnsiTheme="minorHAnsi" w:cstheme="minorHAnsi"/>
          <w:color w:val="000000"/>
          <w:sz w:val="24"/>
          <w:szCs w:val="24"/>
        </w:rPr>
        <w:t>_</w:t>
      </w:r>
      <w:r w:rsidRPr="002914E3">
        <w:rPr>
          <w:rFonts w:asciiTheme="minorHAnsi" w:eastAsia="Twentieth Century" w:hAnsiTheme="minorHAnsi" w:cstheme="minorHAnsi"/>
          <w:color w:val="000000"/>
          <w:sz w:val="24"/>
          <w:szCs w:val="24"/>
        </w:rPr>
        <w:t>___</w:t>
      </w:r>
      <w:r w:rsidRPr="002914E3">
        <w:rPr>
          <w:rFonts w:asciiTheme="minorHAnsi" w:eastAsia="Twentieth Century" w:hAnsiTheme="minorHAnsi" w:cstheme="minorHAnsi"/>
          <w:color w:val="000000"/>
          <w:sz w:val="24"/>
          <w:szCs w:val="24"/>
          <w:u w:val="single"/>
        </w:rPr>
        <w:t>____</w:t>
      </w:r>
      <w:r w:rsidRPr="002914E3">
        <w:rPr>
          <w:rFonts w:asciiTheme="minorHAnsi" w:eastAsia="Twentieth Century" w:hAnsiTheme="minorHAnsi" w:cstheme="minorHAnsi"/>
          <w:color w:val="000000"/>
          <w:sz w:val="24"/>
          <w:szCs w:val="24"/>
        </w:rPr>
        <w:t>__</w:t>
      </w:r>
      <w:r w:rsidR="00F26332" w:rsidRPr="002914E3">
        <w:rPr>
          <w:rFonts w:asciiTheme="minorHAnsi" w:eastAsia="Twentieth Century" w:hAnsiTheme="minorHAnsi" w:cstheme="minorHAnsi"/>
          <w:color w:val="000000"/>
          <w:sz w:val="24"/>
          <w:szCs w:val="24"/>
        </w:rPr>
        <w:t>___</w:t>
      </w:r>
      <w:r w:rsidRPr="002914E3">
        <w:rPr>
          <w:rFonts w:asciiTheme="minorHAnsi" w:eastAsia="Twentieth Century" w:hAnsiTheme="minorHAnsi" w:cstheme="minorHAnsi"/>
          <w:color w:val="000000"/>
          <w:sz w:val="24"/>
          <w:szCs w:val="24"/>
        </w:rPr>
        <w:t xml:space="preserve"> and continue until end of day on ___________________.</w:t>
      </w:r>
    </w:p>
    <w:p w14:paraId="308C79C8" w14:textId="08D8CE09" w:rsidR="008346BD" w:rsidRPr="002914E3"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i/>
          <w:color w:val="000000"/>
          <w:sz w:val="24"/>
          <w:szCs w:val="24"/>
        </w:rPr>
      </w:pPr>
      <w:r w:rsidRPr="002914E3">
        <w:rPr>
          <w:rFonts w:asciiTheme="minorHAnsi" w:eastAsia="Twentieth Century" w:hAnsiTheme="minorHAnsi" w:cstheme="minorHAnsi"/>
          <w:color w:val="000000"/>
          <w:sz w:val="24"/>
          <w:szCs w:val="24"/>
        </w:rPr>
        <w:t xml:space="preserve">            </w:t>
      </w:r>
      <w:r w:rsidR="00F26332" w:rsidRPr="002914E3">
        <w:rPr>
          <w:rFonts w:asciiTheme="minorHAnsi" w:eastAsia="Twentieth Century" w:hAnsiTheme="minorHAnsi" w:cstheme="minorHAnsi"/>
          <w:color w:val="000000"/>
          <w:sz w:val="24"/>
          <w:szCs w:val="24"/>
        </w:rPr>
        <w:t xml:space="preserve">  </w:t>
      </w:r>
      <w:r w:rsidR="00115786">
        <w:rPr>
          <w:rFonts w:asciiTheme="minorHAnsi" w:eastAsia="Twentieth Century" w:hAnsiTheme="minorHAnsi" w:cstheme="minorHAnsi"/>
          <w:color w:val="000000"/>
          <w:sz w:val="24"/>
          <w:szCs w:val="24"/>
        </w:rPr>
        <w:t xml:space="preserve"> </w:t>
      </w:r>
      <w:r w:rsidR="00F26332" w:rsidRPr="002914E3">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i/>
          <w:color w:val="000000"/>
          <w:sz w:val="18"/>
          <w:szCs w:val="18"/>
        </w:rPr>
        <w:t>Day</w:t>
      </w:r>
      <w:r w:rsidRPr="002914E3">
        <w:rPr>
          <w:rFonts w:asciiTheme="minorHAnsi" w:eastAsia="Twentieth Century" w:hAnsiTheme="minorHAnsi" w:cstheme="minorHAnsi"/>
          <w:i/>
          <w:color w:val="000000"/>
          <w:sz w:val="24"/>
          <w:szCs w:val="24"/>
        </w:rPr>
        <w:tab/>
      </w:r>
      <w:r w:rsidRPr="002914E3">
        <w:rPr>
          <w:rFonts w:asciiTheme="minorHAnsi" w:eastAsia="Twentieth Century" w:hAnsiTheme="minorHAnsi" w:cstheme="minorHAnsi"/>
          <w:i/>
          <w:color w:val="000000"/>
          <w:sz w:val="24"/>
          <w:szCs w:val="24"/>
        </w:rPr>
        <w:tab/>
      </w:r>
      <w:r w:rsidRPr="002914E3">
        <w:rPr>
          <w:rFonts w:asciiTheme="minorHAnsi" w:eastAsia="Twentieth Century" w:hAnsiTheme="minorHAnsi" w:cstheme="minorHAnsi"/>
          <w:i/>
          <w:color w:val="000000"/>
          <w:sz w:val="18"/>
          <w:szCs w:val="18"/>
        </w:rPr>
        <w:t xml:space="preserve">     </w:t>
      </w:r>
      <w:r w:rsidR="00115786">
        <w:rPr>
          <w:rFonts w:asciiTheme="minorHAnsi" w:eastAsia="Twentieth Century" w:hAnsiTheme="minorHAnsi" w:cstheme="minorHAnsi"/>
          <w:i/>
          <w:color w:val="000000"/>
          <w:sz w:val="18"/>
          <w:szCs w:val="18"/>
        </w:rPr>
        <w:t xml:space="preserve"> </w:t>
      </w:r>
      <w:r w:rsidRPr="002914E3">
        <w:rPr>
          <w:rFonts w:asciiTheme="minorHAnsi" w:eastAsia="Twentieth Century" w:hAnsiTheme="minorHAnsi" w:cstheme="minorHAnsi"/>
          <w:i/>
          <w:color w:val="000000"/>
          <w:sz w:val="18"/>
          <w:szCs w:val="18"/>
        </w:rPr>
        <w:t xml:space="preserve"> </w:t>
      </w:r>
      <w:r w:rsidR="00115786">
        <w:rPr>
          <w:rFonts w:asciiTheme="minorHAnsi" w:eastAsia="Twentieth Century" w:hAnsiTheme="minorHAnsi" w:cstheme="minorHAnsi"/>
          <w:i/>
          <w:color w:val="000000"/>
          <w:sz w:val="18"/>
          <w:szCs w:val="18"/>
        </w:rPr>
        <w:t xml:space="preserve"> </w:t>
      </w:r>
      <w:r w:rsidRPr="002914E3">
        <w:rPr>
          <w:rFonts w:asciiTheme="minorHAnsi" w:eastAsia="Twentieth Century" w:hAnsiTheme="minorHAnsi" w:cstheme="minorHAnsi"/>
          <w:i/>
          <w:color w:val="000000"/>
          <w:sz w:val="18"/>
          <w:szCs w:val="18"/>
        </w:rPr>
        <w:t>Month</w:t>
      </w:r>
      <w:r w:rsidRPr="002914E3">
        <w:rPr>
          <w:rFonts w:asciiTheme="minorHAnsi" w:eastAsia="Twentieth Century" w:hAnsiTheme="minorHAnsi" w:cstheme="minorHAnsi"/>
          <w:i/>
          <w:color w:val="000000"/>
          <w:sz w:val="18"/>
          <w:szCs w:val="18"/>
        </w:rPr>
        <w:tab/>
      </w:r>
      <w:r w:rsidR="00115786">
        <w:rPr>
          <w:rFonts w:asciiTheme="minorHAnsi" w:eastAsia="Twentieth Century" w:hAnsiTheme="minorHAnsi" w:cstheme="minorHAnsi"/>
          <w:i/>
          <w:color w:val="000000"/>
          <w:sz w:val="18"/>
          <w:szCs w:val="18"/>
        </w:rPr>
        <w:t xml:space="preserve">      </w:t>
      </w:r>
      <w:r w:rsidRPr="002914E3">
        <w:rPr>
          <w:rFonts w:asciiTheme="minorHAnsi" w:eastAsia="Twentieth Century" w:hAnsiTheme="minorHAnsi" w:cstheme="minorHAnsi"/>
          <w:i/>
          <w:color w:val="000000"/>
          <w:sz w:val="18"/>
          <w:szCs w:val="18"/>
        </w:rPr>
        <w:t>Year</w:t>
      </w:r>
      <w:r w:rsidRPr="002914E3">
        <w:rPr>
          <w:rFonts w:asciiTheme="minorHAnsi" w:eastAsia="Twentieth Century" w:hAnsiTheme="minorHAnsi" w:cstheme="minorHAnsi"/>
          <w:i/>
          <w:color w:val="000000"/>
          <w:sz w:val="18"/>
          <w:szCs w:val="18"/>
        </w:rPr>
        <w:tab/>
      </w:r>
      <w:r w:rsidRPr="002914E3">
        <w:rPr>
          <w:rFonts w:asciiTheme="minorHAnsi" w:eastAsia="Twentieth Century" w:hAnsiTheme="minorHAnsi" w:cstheme="minorHAnsi"/>
          <w:i/>
          <w:color w:val="000000"/>
          <w:sz w:val="18"/>
          <w:szCs w:val="18"/>
        </w:rPr>
        <w:tab/>
      </w:r>
      <w:r w:rsidRPr="002914E3">
        <w:rPr>
          <w:rFonts w:asciiTheme="minorHAnsi" w:eastAsia="Twentieth Century" w:hAnsiTheme="minorHAnsi" w:cstheme="minorHAnsi"/>
          <w:i/>
          <w:color w:val="000000"/>
          <w:sz w:val="18"/>
          <w:szCs w:val="18"/>
        </w:rPr>
        <w:tab/>
        <w:t xml:space="preserve">                                               </w:t>
      </w:r>
      <w:r w:rsidR="00F26332" w:rsidRPr="002914E3">
        <w:rPr>
          <w:rFonts w:asciiTheme="minorHAnsi" w:eastAsia="Twentieth Century" w:hAnsiTheme="minorHAnsi" w:cstheme="minorHAnsi"/>
          <w:i/>
          <w:color w:val="000000"/>
          <w:sz w:val="18"/>
          <w:szCs w:val="18"/>
        </w:rPr>
        <w:t xml:space="preserve">            </w:t>
      </w:r>
      <w:r w:rsidR="00115786">
        <w:rPr>
          <w:rFonts w:asciiTheme="minorHAnsi" w:eastAsia="Twentieth Century" w:hAnsiTheme="minorHAnsi" w:cstheme="minorHAnsi"/>
          <w:i/>
          <w:color w:val="000000"/>
          <w:sz w:val="18"/>
          <w:szCs w:val="18"/>
        </w:rPr>
        <w:t xml:space="preserve">             </w:t>
      </w:r>
      <w:r w:rsidRPr="002914E3">
        <w:rPr>
          <w:rFonts w:asciiTheme="minorHAnsi" w:eastAsia="Twentieth Century" w:hAnsiTheme="minorHAnsi" w:cstheme="minorHAnsi"/>
          <w:i/>
          <w:color w:val="000000"/>
          <w:sz w:val="18"/>
          <w:szCs w:val="18"/>
        </w:rPr>
        <w:t>Date of Event</w:t>
      </w:r>
    </w:p>
    <w:p w14:paraId="1828BE22" w14:textId="77777777" w:rsidR="008346BD" w:rsidRPr="002914E3" w:rsidRDefault="008346BD">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337829F5" w14:textId="77777777" w:rsidR="00115786"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 xml:space="preserve">User desires to occupy </w:t>
      </w:r>
      <w:r w:rsidR="00F26332" w:rsidRPr="002914E3">
        <w:rPr>
          <w:rFonts w:asciiTheme="minorHAnsi" w:eastAsia="Twentieth Century" w:hAnsiTheme="minorHAnsi" w:cstheme="minorHAnsi"/>
          <w:color w:val="000000"/>
          <w:sz w:val="24"/>
          <w:szCs w:val="24"/>
        </w:rPr>
        <w:t>the _</w:t>
      </w:r>
      <w:r w:rsidRPr="002914E3">
        <w:rPr>
          <w:rFonts w:asciiTheme="minorHAnsi" w:eastAsia="Twentieth Century" w:hAnsiTheme="minorHAnsi" w:cstheme="minorHAnsi"/>
          <w:color w:val="000000"/>
          <w:sz w:val="24"/>
          <w:szCs w:val="24"/>
        </w:rPr>
        <w:t>____</w:t>
      </w:r>
      <w:r w:rsidRPr="002914E3">
        <w:rPr>
          <w:rFonts w:asciiTheme="minorHAnsi" w:eastAsia="Twentieth Century" w:hAnsiTheme="minorHAnsi" w:cstheme="minorHAnsi"/>
          <w:color w:val="000000"/>
          <w:sz w:val="24"/>
          <w:szCs w:val="24"/>
          <w:u w:val="single"/>
        </w:rPr>
        <w:t xml:space="preserve">__________________________________ </w:t>
      </w:r>
      <w:r w:rsidRPr="002914E3">
        <w:rPr>
          <w:rFonts w:asciiTheme="minorHAnsi" w:eastAsia="Twentieth Century" w:hAnsiTheme="minorHAnsi" w:cstheme="minorHAnsi"/>
          <w:color w:val="000000"/>
          <w:sz w:val="24"/>
          <w:szCs w:val="24"/>
        </w:rPr>
        <w:t xml:space="preserve">area of the facilities for the </w:t>
      </w:r>
    </w:p>
    <w:p w14:paraId="0C5A0618" w14:textId="6BA66CB7" w:rsidR="00115786" w:rsidRPr="00115786" w:rsidRDefault="00115786">
      <w:pPr>
        <w:widowControl w:val="0"/>
        <w:pBdr>
          <w:top w:val="nil"/>
          <w:left w:val="nil"/>
          <w:bottom w:val="nil"/>
          <w:right w:val="nil"/>
          <w:between w:val="nil"/>
        </w:pBdr>
        <w:spacing w:after="0" w:line="240" w:lineRule="auto"/>
        <w:ind w:right="-216"/>
        <w:rPr>
          <w:rFonts w:asciiTheme="minorHAnsi" w:eastAsia="Twentieth Century" w:hAnsiTheme="minorHAnsi" w:cstheme="minorHAnsi"/>
          <w:i/>
          <w:iCs/>
          <w:color w:val="000000"/>
          <w:sz w:val="18"/>
          <w:szCs w:val="18"/>
        </w:rPr>
      </w:pPr>
      <w:r>
        <w:rPr>
          <w:rFonts w:asciiTheme="minorHAnsi" w:eastAsia="Twentieth Century" w:hAnsiTheme="minorHAnsi" w:cstheme="minorHAnsi"/>
          <w:i/>
          <w:iCs/>
          <w:color w:val="000000"/>
          <w:sz w:val="18"/>
          <w:szCs w:val="18"/>
        </w:rPr>
        <w:t xml:space="preserve">                                                                                                 </w:t>
      </w:r>
      <w:r w:rsidRPr="00115786">
        <w:rPr>
          <w:rFonts w:asciiTheme="minorHAnsi" w:eastAsia="Twentieth Century" w:hAnsiTheme="minorHAnsi" w:cstheme="minorHAnsi"/>
          <w:i/>
          <w:iCs/>
          <w:color w:val="000000"/>
          <w:sz w:val="18"/>
          <w:szCs w:val="18"/>
        </w:rPr>
        <w:t>Area of Event (e.g. Annex)</w:t>
      </w:r>
    </w:p>
    <w:p w14:paraId="772B9BFE" w14:textId="77777777" w:rsidR="00115786" w:rsidRDefault="00115786">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88CF6F6" w14:textId="0578679D" w:rsidR="00115786"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purpose of</w:t>
      </w:r>
      <w:r w:rsidR="00115786">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color w:val="000000"/>
          <w:sz w:val="24"/>
          <w:szCs w:val="24"/>
        </w:rPr>
        <w:t>___________</w:t>
      </w:r>
      <w:r w:rsidRPr="002914E3">
        <w:rPr>
          <w:rFonts w:asciiTheme="minorHAnsi" w:eastAsia="Twentieth Century" w:hAnsiTheme="minorHAnsi" w:cstheme="minorHAnsi"/>
          <w:color w:val="000000"/>
          <w:sz w:val="24"/>
          <w:szCs w:val="24"/>
          <w:u w:val="single"/>
        </w:rPr>
        <w:t>______________________________________</w:t>
      </w:r>
      <w:r w:rsidRPr="002914E3">
        <w:rPr>
          <w:rFonts w:asciiTheme="minorHAnsi" w:eastAsia="Twentieth Century" w:hAnsiTheme="minorHAnsi" w:cstheme="minorHAnsi"/>
          <w:color w:val="000000"/>
          <w:sz w:val="24"/>
          <w:szCs w:val="24"/>
        </w:rPr>
        <w:t xml:space="preserve">, whereas Calvary Tuscaloosa </w:t>
      </w:r>
    </w:p>
    <w:p w14:paraId="5F0C54AF" w14:textId="665FFE96" w:rsidR="00115786" w:rsidRPr="00115786" w:rsidRDefault="00115786" w:rsidP="00115786">
      <w:pPr>
        <w:widowControl w:val="0"/>
        <w:pBdr>
          <w:top w:val="nil"/>
          <w:left w:val="nil"/>
          <w:bottom w:val="nil"/>
          <w:right w:val="nil"/>
          <w:between w:val="nil"/>
        </w:pBdr>
        <w:spacing w:after="0" w:line="240" w:lineRule="auto"/>
        <w:ind w:right="-216"/>
        <w:rPr>
          <w:rFonts w:asciiTheme="minorHAnsi" w:eastAsia="Twentieth Century" w:hAnsiTheme="minorHAnsi" w:cstheme="minorHAnsi"/>
          <w:i/>
          <w:iCs/>
          <w:color w:val="000000"/>
          <w:sz w:val="18"/>
          <w:szCs w:val="18"/>
        </w:rPr>
      </w:pPr>
      <w:r>
        <w:rPr>
          <w:rFonts w:asciiTheme="minorHAnsi" w:eastAsia="Twentieth Century" w:hAnsiTheme="minorHAnsi" w:cstheme="minorHAnsi"/>
          <w:i/>
          <w:iCs/>
          <w:color w:val="000000"/>
          <w:sz w:val="18"/>
          <w:szCs w:val="18"/>
        </w:rPr>
        <w:t xml:space="preserve">                                                                                       Purpose of Use</w:t>
      </w:r>
    </w:p>
    <w:p w14:paraId="3283CDBC" w14:textId="77777777" w:rsidR="00115786" w:rsidRDefault="00115786">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9C4A014" w14:textId="18132BCB" w:rsidR="008346BD" w:rsidRPr="00115786"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agrees to allow User</w:t>
      </w:r>
      <w:r w:rsidR="00115786">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color w:val="000000"/>
          <w:sz w:val="24"/>
          <w:szCs w:val="24"/>
        </w:rPr>
        <w:t>to occupy the facilities, provided that the following terms and conditions are met.</w:t>
      </w:r>
    </w:p>
    <w:p w14:paraId="373E2038" w14:textId="77777777" w:rsidR="008346BD" w:rsidRPr="002914E3" w:rsidRDefault="008346BD">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566CEF8" w14:textId="77777777" w:rsidR="008346BD" w:rsidRPr="00F8160B" w:rsidRDefault="004F76B4">
      <w:pPr>
        <w:widowControl w:val="0"/>
        <w:pBdr>
          <w:top w:val="nil"/>
          <w:left w:val="nil"/>
          <w:bottom w:val="nil"/>
          <w:right w:val="nil"/>
          <w:between w:val="nil"/>
        </w:pBdr>
        <w:spacing w:after="120" w:line="240" w:lineRule="auto"/>
        <w:ind w:right="-216"/>
        <w:rPr>
          <w:rFonts w:asciiTheme="minorHAnsi" w:eastAsia="Twentieth Century" w:hAnsiTheme="minorHAnsi" w:cstheme="minorHAnsi"/>
          <w:color w:val="000000"/>
          <w:sz w:val="24"/>
          <w:szCs w:val="24"/>
          <w:u w:val="single"/>
        </w:rPr>
      </w:pPr>
      <w:r w:rsidRPr="00F8160B">
        <w:rPr>
          <w:rFonts w:asciiTheme="minorHAnsi" w:eastAsia="Twentieth Century" w:hAnsiTheme="minorHAnsi" w:cstheme="minorHAnsi"/>
          <w:b/>
          <w:color w:val="000000"/>
          <w:sz w:val="24"/>
          <w:szCs w:val="24"/>
          <w:u w:val="single"/>
        </w:rPr>
        <w:t xml:space="preserve">It is Therefore Agreed </w:t>
      </w:r>
      <w:proofErr w:type="gramStart"/>
      <w:r w:rsidRPr="00F8160B">
        <w:rPr>
          <w:rFonts w:asciiTheme="minorHAnsi" w:eastAsia="Twentieth Century" w:hAnsiTheme="minorHAnsi" w:cstheme="minorHAnsi"/>
          <w:b/>
          <w:color w:val="000000"/>
          <w:sz w:val="24"/>
          <w:szCs w:val="24"/>
          <w:u w:val="single"/>
        </w:rPr>
        <w:t>By</w:t>
      </w:r>
      <w:proofErr w:type="gramEnd"/>
      <w:r w:rsidRPr="00F8160B">
        <w:rPr>
          <w:rFonts w:asciiTheme="minorHAnsi" w:eastAsia="Twentieth Century" w:hAnsiTheme="minorHAnsi" w:cstheme="minorHAnsi"/>
          <w:b/>
          <w:color w:val="000000"/>
          <w:sz w:val="24"/>
          <w:szCs w:val="24"/>
          <w:u w:val="single"/>
        </w:rPr>
        <w:t xml:space="preserve"> and Between the Parties:</w:t>
      </w:r>
    </w:p>
    <w:p w14:paraId="5089D429" w14:textId="15F6D38E" w:rsidR="008346BD" w:rsidRPr="002914E3" w:rsidRDefault="004F76B4" w:rsidP="0059009C">
      <w:pPr>
        <w:widowControl w:val="0"/>
        <w:pBdr>
          <w:top w:val="nil"/>
          <w:left w:val="nil"/>
          <w:bottom w:val="nil"/>
          <w:right w:val="nil"/>
          <w:between w:val="nil"/>
        </w:pBdr>
        <w:spacing w:after="0" w:line="240" w:lineRule="auto"/>
        <w:ind w:left="360"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 xml:space="preserve">Calvary Tuscaloosa agrees to let the above-described User occupy the above-described premises for the above-described purpose </w:t>
      </w:r>
      <w:r w:rsidR="004F38F3" w:rsidRPr="002914E3">
        <w:rPr>
          <w:rFonts w:asciiTheme="minorHAnsi" w:eastAsia="Twentieth Century" w:hAnsiTheme="minorHAnsi" w:cstheme="minorHAnsi"/>
          <w:color w:val="000000"/>
          <w:sz w:val="24"/>
          <w:szCs w:val="24"/>
        </w:rPr>
        <w:t>on _</w:t>
      </w:r>
      <w:r w:rsidRPr="002914E3">
        <w:rPr>
          <w:rFonts w:asciiTheme="minorHAnsi" w:eastAsia="Twentieth Century" w:hAnsiTheme="minorHAnsi" w:cstheme="minorHAnsi"/>
          <w:color w:val="000000"/>
          <w:sz w:val="24"/>
          <w:szCs w:val="24"/>
          <w:u w:val="single"/>
        </w:rPr>
        <w:t>_______________________________________</w:t>
      </w:r>
      <w:r w:rsidR="00F26332" w:rsidRPr="002914E3">
        <w:rPr>
          <w:rFonts w:asciiTheme="minorHAnsi" w:eastAsia="Twentieth Century" w:hAnsiTheme="minorHAnsi" w:cstheme="minorHAnsi"/>
          <w:color w:val="000000"/>
          <w:sz w:val="24"/>
          <w:szCs w:val="24"/>
          <w:u w:val="single"/>
        </w:rPr>
        <w:t>.</w:t>
      </w:r>
      <w:r w:rsidRPr="002914E3">
        <w:rPr>
          <w:rFonts w:asciiTheme="minorHAnsi" w:eastAsia="Twentieth Century" w:hAnsiTheme="minorHAnsi" w:cstheme="minorHAnsi"/>
          <w:color w:val="000000"/>
          <w:sz w:val="24"/>
          <w:szCs w:val="24"/>
        </w:rPr>
        <w:t xml:space="preserve">   </w:t>
      </w:r>
    </w:p>
    <w:p w14:paraId="529D1C82" w14:textId="7C7F0E08" w:rsidR="008346BD" w:rsidRPr="002914E3" w:rsidRDefault="00115786">
      <w:pPr>
        <w:widowControl w:val="0"/>
        <w:pBdr>
          <w:top w:val="nil"/>
          <w:left w:val="nil"/>
          <w:bottom w:val="nil"/>
          <w:right w:val="nil"/>
          <w:between w:val="nil"/>
        </w:pBdr>
        <w:spacing w:after="0" w:line="240" w:lineRule="auto"/>
        <w:ind w:left="446" w:right="-216"/>
        <w:rPr>
          <w:rFonts w:asciiTheme="minorHAnsi" w:eastAsia="Twentieth Century" w:hAnsiTheme="minorHAnsi" w:cstheme="minorHAnsi"/>
          <w:i/>
          <w:color w:val="000000"/>
          <w:sz w:val="24"/>
          <w:szCs w:val="24"/>
        </w:rPr>
      </w:pPr>
      <w:r>
        <w:rPr>
          <w:rFonts w:asciiTheme="minorHAnsi" w:eastAsia="Twentieth Century" w:hAnsiTheme="minorHAnsi" w:cstheme="minorHAnsi"/>
          <w:i/>
          <w:iCs/>
          <w:color w:val="000000"/>
          <w:sz w:val="18"/>
          <w:szCs w:val="18"/>
        </w:rPr>
        <w:t xml:space="preserve">                                                                                                                     </w:t>
      </w:r>
      <w:r w:rsidRPr="002914E3">
        <w:rPr>
          <w:rFonts w:asciiTheme="minorHAnsi" w:eastAsia="Twentieth Century" w:hAnsiTheme="minorHAnsi" w:cstheme="minorHAnsi"/>
          <w:i/>
          <w:iCs/>
          <w:color w:val="000000"/>
          <w:sz w:val="18"/>
          <w:szCs w:val="18"/>
        </w:rPr>
        <w:t>Dates &amp; Times of Usage</w:t>
      </w:r>
    </w:p>
    <w:p w14:paraId="705B8B7A" w14:textId="77777777" w:rsidR="008346BD" w:rsidRPr="002914E3" w:rsidRDefault="008346BD">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0302C8E0" w14:textId="5FC6E788" w:rsidR="008346BD" w:rsidRPr="00214559" w:rsidRDefault="0059009C" w:rsidP="00214559">
      <w:pPr>
        <w:pStyle w:val="ListParagraph"/>
        <w:widowControl w:val="0"/>
        <w:numPr>
          <w:ilvl w:val="0"/>
          <w:numId w:val="19"/>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14559">
        <w:rPr>
          <w:rFonts w:asciiTheme="minorHAnsi" w:eastAsia="Twentieth Century" w:hAnsiTheme="minorHAnsi" w:cstheme="minorHAnsi"/>
          <w:bCs/>
          <w:color w:val="000000"/>
          <w:sz w:val="24"/>
          <w:szCs w:val="24"/>
        </w:rPr>
        <w:t>___</w:t>
      </w:r>
      <w:r w:rsidRPr="00214559">
        <w:rPr>
          <w:rFonts w:asciiTheme="minorHAnsi" w:eastAsia="Twentieth Century" w:hAnsiTheme="minorHAnsi" w:cstheme="minorHAnsi"/>
          <w:b/>
          <w:color w:val="000000"/>
          <w:sz w:val="24"/>
          <w:szCs w:val="24"/>
        </w:rPr>
        <w:t xml:space="preserve"> </w:t>
      </w:r>
      <w:r w:rsidR="004F76B4" w:rsidRPr="00214559">
        <w:rPr>
          <w:rFonts w:asciiTheme="minorHAnsi" w:eastAsia="Twentieth Century" w:hAnsiTheme="minorHAnsi" w:cstheme="minorHAnsi"/>
          <w:b/>
          <w:color w:val="000000"/>
          <w:sz w:val="24"/>
          <w:szCs w:val="24"/>
        </w:rPr>
        <w:t xml:space="preserve">Fee Agreement: </w:t>
      </w:r>
      <w:r w:rsidR="004F76B4" w:rsidRPr="00214559">
        <w:rPr>
          <w:rFonts w:asciiTheme="minorHAnsi" w:eastAsia="Twentieth Century" w:hAnsiTheme="minorHAnsi" w:cstheme="minorHAnsi"/>
          <w:color w:val="000000"/>
          <w:sz w:val="24"/>
          <w:szCs w:val="24"/>
        </w:rPr>
        <w:t xml:space="preserve">User agrees to pay Calvary </w:t>
      </w:r>
      <w:r w:rsidR="004F76B4" w:rsidRPr="00214559">
        <w:rPr>
          <w:rFonts w:asciiTheme="minorHAnsi" w:eastAsia="Twentieth Century" w:hAnsiTheme="minorHAnsi" w:cstheme="minorHAnsi"/>
          <w:color w:val="000000"/>
          <w:sz w:val="24"/>
          <w:szCs w:val="24"/>
          <w:u w:val="single"/>
        </w:rPr>
        <w:t>_________________</w:t>
      </w:r>
      <w:r w:rsidR="004F76B4" w:rsidRPr="00214559">
        <w:rPr>
          <w:rFonts w:asciiTheme="minorHAnsi" w:eastAsia="Twentieth Century" w:hAnsiTheme="minorHAnsi" w:cstheme="minorHAnsi"/>
          <w:color w:val="000000"/>
          <w:sz w:val="24"/>
          <w:szCs w:val="24"/>
        </w:rPr>
        <w:t xml:space="preserve"> for the use of the premises.</w:t>
      </w:r>
    </w:p>
    <w:p w14:paraId="6FC8C427" w14:textId="0506CB29" w:rsidR="0048180E" w:rsidRDefault="00F26332" w:rsidP="0048180E">
      <w:pPr>
        <w:widowControl w:val="0"/>
        <w:pBdr>
          <w:top w:val="nil"/>
          <w:left w:val="nil"/>
          <w:bottom w:val="nil"/>
          <w:right w:val="nil"/>
          <w:between w:val="nil"/>
        </w:pBdr>
        <w:spacing w:after="0" w:line="240" w:lineRule="auto"/>
        <w:ind w:right="-216"/>
        <w:rPr>
          <w:rFonts w:asciiTheme="minorHAnsi" w:eastAsia="Twentieth Century" w:hAnsiTheme="minorHAnsi" w:cstheme="minorHAnsi"/>
          <w:i/>
          <w:iCs/>
          <w:color w:val="000000"/>
          <w:sz w:val="18"/>
          <w:szCs w:val="18"/>
        </w:rPr>
      </w:pPr>
      <w:r w:rsidRPr="002914E3">
        <w:rPr>
          <w:rFonts w:asciiTheme="minorHAnsi" w:eastAsia="Twentieth Century" w:hAnsiTheme="minorHAnsi" w:cstheme="minorHAnsi"/>
          <w:color w:val="000000"/>
          <w:sz w:val="24"/>
          <w:szCs w:val="24"/>
        </w:rPr>
        <w:t xml:space="preserve">                                                                                                 </w:t>
      </w:r>
      <w:r w:rsidR="00670C02">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i/>
          <w:iCs/>
          <w:color w:val="000000"/>
          <w:sz w:val="18"/>
          <w:szCs w:val="18"/>
        </w:rPr>
        <w:t>Fee Total Amount</w:t>
      </w:r>
    </w:p>
    <w:p w14:paraId="7C4174FD" w14:textId="13317DE0" w:rsidR="008346BD" w:rsidRPr="00214559" w:rsidRDefault="0059009C" w:rsidP="00214559">
      <w:pPr>
        <w:pStyle w:val="ListParagraph"/>
        <w:widowControl w:val="0"/>
        <w:numPr>
          <w:ilvl w:val="0"/>
          <w:numId w:val="19"/>
        </w:numPr>
        <w:pBdr>
          <w:top w:val="nil"/>
          <w:left w:val="nil"/>
          <w:bottom w:val="nil"/>
          <w:right w:val="nil"/>
          <w:between w:val="nil"/>
        </w:pBdr>
        <w:spacing w:after="0" w:line="240" w:lineRule="auto"/>
        <w:ind w:right="-216"/>
        <w:rPr>
          <w:rFonts w:asciiTheme="minorHAnsi" w:eastAsia="Twentieth Century" w:hAnsiTheme="minorHAnsi" w:cstheme="minorHAnsi"/>
          <w:bCs/>
          <w:color w:val="000000"/>
          <w:sz w:val="24"/>
          <w:szCs w:val="24"/>
        </w:rPr>
      </w:pPr>
      <w:r w:rsidRPr="00214559">
        <w:rPr>
          <w:rFonts w:asciiTheme="minorHAnsi" w:eastAsia="Twentieth Century" w:hAnsiTheme="minorHAnsi" w:cstheme="minorHAnsi"/>
          <w:bCs/>
          <w:color w:val="000000"/>
          <w:sz w:val="24"/>
          <w:szCs w:val="24"/>
        </w:rPr>
        <w:t>___</w:t>
      </w:r>
      <w:r w:rsidRPr="00214559">
        <w:rPr>
          <w:rFonts w:asciiTheme="minorHAnsi" w:eastAsia="Twentieth Century" w:hAnsiTheme="minorHAnsi" w:cstheme="minorHAnsi"/>
          <w:b/>
          <w:color w:val="000000"/>
          <w:sz w:val="24"/>
          <w:szCs w:val="24"/>
        </w:rPr>
        <w:t xml:space="preserve"> </w:t>
      </w:r>
      <w:r w:rsidR="004F76B4" w:rsidRPr="00214559">
        <w:rPr>
          <w:rFonts w:asciiTheme="minorHAnsi" w:eastAsia="Twentieth Century" w:hAnsiTheme="minorHAnsi" w:cstheme="minorHAnsi"/>
          <w:b/>
          <w:color w:val="000000"/>
          <w:sz w:val="24"/>
          <w:szCs w:val="24"/>
        </w:rPr>
        <w:t xml:space="preserve">Non-Fee Agreement: </w:t>
      </w:r>
      <w:r w:rsidR="004F76B4" w:rsidRPr="00214559">
        <w:rPr>
          <w:rFonts w:asciiTheme="minorHAnsi" w:eastAsia="Twentieth Century" w:hAnsiTheme="minorHAnsi" w:cstheme="minorHAnsi"/>
          <w:color w:val="000000"/>
          <w:sz w:val="24"/>
          <w:szCs w:val="24"/>
        </w:rPr>
        <w:t>In consideration of the benefit of using Calvary Tuscaloosa’s facilities, User agrees to abide by all the terms and conditions of use described in this agreement.</w:t>
      </w:r>
    </w:p>
    <w:p w14:paraId="7631F5C2" w14:textId="77777777" w:rsidR="008346BD" w:rsidRPr="002914E3" w:rsidRDefault="008346BD" w:rsidP="00F26332">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75AE0A63" w14:textId="77777777" w:rsidR="008346BD" w:rsidRPr="002914E3" w:rsidRDefault="004F76B4" w:rsidP="00F26332">
      <w:pPr>
        <w:pStyle w:val="ListParagraph"/>
        <w:widowControl w:val="0"/>
        <w:numPr>
          <w:ilvl w:val="1"/>
          <w:numId w:val="15"/>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roofErr w:type="gramStart"/>
      <w:r w:rsidRPr="002914E3">
        <w:rPr>
          <w:rFonts w:asciiTheme="minorHAnsi" w:eastAsia="Twentieth Century" w:hAnsiTheme="minorHAnsi" w:cstheme="minorHAnsi"/>
          <w:color w:val="000000"/>
          <w:sz w:val="24"/>
          <w:szCs w:val="24"/>
        </w:rPr>
        <w:t>User agrees</w:t>
      </w:r>
      <w:proofErr w:type="gramEnd"/>
      <w:r w:rsidRPr="002914E3">
        <w:rPr>
          <w:rFonts w:asciiTheme="minorHAnsi" w:eastAsia="Twentieth Century" w:hAnsiTheme="minorHAnsi" w:cstheme="minorHAnsi"/>
          <w:color w:val="000000"/>
          <w:sz w:val="24"/>
          <w:szCs w:val="24"/>
        </w:rPr>
        <w:t xml:space="preserve"> to not use the premises for any unlawful purposes, and to obey all laws, rules, and regulations of all governmental authorities while using the above-described facilities.</w:t>
      </w:r>
    </w:p>
    <w:p w14:paraId="30D15BFF" w14:textId="77777777" w:rsidR="008346BD" w:rsidRPr="002914E3" w:rsidRDefault="008346BD" w:rsidP="00F26332">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6AC30BFE" w14:textId="77777777" w:rsidR="008346BD" w:rsidRPr="002914E3" w:rsidRDefault="004F76B4" w:rsidP="00F26332">
      <w:pPr>
        <w:pStyle w:val="ListParagraph"/>
        <w:widowControl w:val="0"/>
        <w:numPr>
          <w:ilvl w:val="1"/>
          <w:numId w:val="15"/>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roofErr w:type="gramStart"/>
      <w:r w:rsidRPr="002914E3">
        <w:rPr>
          <w:rFonts w:asciiTheme="minorHAnsi" w:eastAsia="Twentieth Century" w:hAnsiTheme="minorHAnsi" w:cstheme="minorHAnsi"/>
          <w:color w:val="000000"/>
          <w:sz w:val="24"/>
          <w:szCs w:val="24"/>
        </w:rPr>
        <w:t>User agrees</w:t>
      </w:r>
      <w:proofErr w:type="gramEnd"/>
      <w:r w:rsidRPr="002914E3">
        <w:rPr>
          <w:rFonts w:asciiTheme="minorHAnsi" w:eastAsia="Twentieth Century" w:hAnsiTheme="minorHAnsi" w:cstheme="minorHAnsi"/>
          <w:color w:val="000000"/>
          <w:sz w:val="24"/>
          <w:szCs w:val="24"/>
        </w:rPr>
        <w:t xml:space="preserve"> to not use the premises for any purpose that is contrary to the mission, purpose or belief of Calvary Tuscaloosa, which is </w:t>
      </w:r>
      <w:proofErr w:type="gramStart"/>
      <w:r w:rsidRPr="002914E3">
        <w:rPr>
          <w:rFonts w:asciiTheme="minorHAnsi" w:eastAsia="Twentieth Century" w:hAnsiTheme="minorHAnsi" w:cstheme="minorHAnsi"/>
          <w:color w:val="000000"/>
          <w:sz w:val="24"/>
          <w:szCs w:val="24"/>
        </w:rPr>
        <w:t>biblically-based</w:t>
      </w:r>
      <w:proofErr w:type="gramEnd"/>
      <w:r w:rsidRPr="002914E3">
        <w:rPr>
          <w:rFonts w:asciiTheme="minorHAnsi" w:eastAsia="Twentieth Century" w:hAnsiTheme="minorHAnsi" w:cstheme="minorHAnsi"/>
          <w:color w:val="000000"/>
          <w:sz w:val="24"/>
          <w:szCs w:val="24"/>
        </w:rPr>
        <w:t xml:space="preserve"> religious institution.</w:t>
      </w:r>
    </w:p>
    <w:p w14:paraId="57AFFE9E" w14:textId="77777777" w:rsidR="008346BD" w:rsidRPr="002914E3" w:rsidRDefault="008346BD" w:rsidP="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15C7CA18" w14:textId="77777777" w:rsidR="008346BD" w:rsidRPr="002914E3" w:rsidRDefault="004F76B4" w:rsidP="00F26332">
      <w:pPr>
        <w:pStyle w:val="ListParagraph"/>
        <w:widowControl w:val="0"/>
        <w:numPr>
          <w:ilvl w:val="1"/>
          <w:numId w:val="15"/>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User agrees to abide by any rules and regulations for the use of the premises attached to this agreement.</w:t>
      </w:r>
    </w:p>
    <w:p w14:paraId="2CA0B444" w14:textId="77777777" w:rsidR="008346BD" w:rsidRPr="002914E3" w:rsidRDefault="008346BD">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2C305B5D" w14:textId="13B429DB" w:rsidR="008346BD" w:rsidRPr="00670C02" w:rsidRDefault="00670C02" w:rsidP="00670C02">
      <w:pPr>
        <w:pStyle w:val="ListParagraph"/>
        <w:widowControl w:val="0"/>
        <w:numPr>
          <w:ilvl w:val="0"/>
          <w:numId w:val="19"/>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Pr>
          <w:rFonts w:asciiTheme="minorHAnsi" w:eastAsia="Twentieth Century" w:hAnsiTheme="minorHAnsi" w:cstheme="minorHAnsi"/>
          <w:color w:val="000000"/>
          <w:sz w:val="24"/>
          <w:szCs w:val="24"/>
        </w:rPr>
        <w:t xml:space="preserve">___ </w:t>
      </w:r>
      <w:r w:rsidR="004F76B4" w:rsidRPr="00670C02">
        <w:rPr>
          <w:rFonts w:asciiTheme="minorHAnsi" w:eastAsia="Twentieth Century" w:hAnsiTheme="minorHAnsi" w:cstheme="minorHAnsi"/>
          <w:b/>
          <w:color w:val="000000"/>
          <w:sz w:val="24"/>
          <w:szCs w:val="24"/>
        </w:rPr>
        <w:t xml:space="preserve">Organizational Users: </w:t>
      </w:r>
      <w:r w:rsidR="004F76B4" w:rsidRPr="00670C02">
        <w:rPr>
          <w:rFonts w:asciiTheme="minorHAnsi" w:eastAsia="Twentieth Century" w:hAnsiTheme="minorHAnsi" w:cstheme="minorHAnsi"/>
          <w:color w:val="000000"/>
          <w:sz w:val="24"/>
          <w:szCs w:val="24"/>
        </w:rPr>
        <w:t>User promises and warrants that it carries liability insurance with a minimum liability occurrence limit of $1,000,000. The User will provide a certificate of insurance to Calvary Tuscaloosa at least seven days prior to the date upon which the User begins to use the above-described premises. The certificate of insurance will indicate that User has made Calvary an “additional insured” on User’s policy with respect to the use by User of the above-described premises.</w:t>
      </w:r>
    </w:p>
    <w:p w14:paraId="562DBD46" w14:textId="77777777" w:rsidR="008346BD" w:rsidRPr="002914E3" w:rsidRDefault="008346BD">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33C31300" w14:textId="074F740A" w:rsidR="008346BD" w:rsidRPr="00670C02" w:rsidRDefault="00670C02" w:rsidP="00670C02">
      <w:pPr>
        <w:pStyle w:val="ListParagraph"/>
        <w:widowControl w:val="0"/>
        <w:numPr>
          <w:ilvl w:val="0"/>
          <w:numId w:val="19"/>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670C02">
        <w:rPr>
          <w:rFonts w:asciiTheme="minorHAnsi" w:eastAsia="Twentieth Century" w:hAnsiTheme="minorHAnsi" w:cstheme="minorHAnsi"/>
          <w:bCs/>
          <w:color w:val="000000"/>
          <w:sz w:val="24"/>
          <w:szCs w:val="24"/>
        </w:rPr>
        <w:t>___</w:t>
      </w:r>
      <w:r w:rsidRPr="00670C02">
        <w:rPr>
          <w:rFonts w:asciiTheme="minorHAnsi" w:eastAsia="Twentieth Century" w:hAnsiTheme="minorHAnsi" w:cstheme="minorHAnsi"/>
          <w:b/>
          <w:color w:val="000000"/>
          <w:sz w:val="24"/>
          <w:szCs w:val="24"/>
        </w:rPr>
        <w:t xml:space="preserve"> </w:t>
      </w:r>
      <w:r w:rsidR="004F76B4" w:rsidRPr="00670C02">
        <w:rPr>
          <w:rFonts w:asciiTheme="minorHAnsi" w:eastAsia="Twentieth Century" w:hAnsiTheme="minorHAnsi" w:cstheme="minorHAnsi"/>
          <w:b/>
          <w:color w:val="000000"/>
          <w:sz w:val="24"/>
          <w:szCs w:val="24"/>
        </w:rPr>
        <w:t xml:space="preserve">Individual Users: </w:t>
      </w:r>
      <w:r w:rsidR="004F76B4" w:rsidRPr="00670C02">
        <w:rPr>
          <w:rFonts w:asciiTheme="minorHAnsi" w:eastAsia="Twentieth Century" w:hAnsiTheme="minorHAnsi" w:cstheme="minorHAnsi"/>
          <w:color w:val="000000"/>
          <w:sz w:val="24"/>
          <w:szCs w:val="24"/>
        </w:rPr>
        <w:t xml:space="preserve">User promises and warrants that User will obtain signed Activity Participation </w:t>
      </w:r>
      <w:r w:rsidR="004F76B4" w:rsidRPr="00670C02">
        <w:rPr>
          <w:rFonts w:asciiTheme="minorHAnsi" w:eastAsia="Twentieth Century" w:hAnsiTheme="minorHAnsi" w:cstheme="minorHAnsi"/>
          <w:color w:val="000000"/>
          <w:sz w:val="24"/>
          <w:szCs w:val="24"/>
        </w:rPr>
        <w:lastRenderedPageBreak/>
        <w:t>Agreements (either provided by or acceptable to Calvary) from each participant in the activity. If the participants are minors, User will obtain the signature of at least one parent or legal guardian on each Activity Participation Agreement.</w:t>
      </w:r>
    </w:p>
    <w:p w14:paraId="5DBCC868" w14:textId="77777777" w:rsidR="008346BD" w:rsidRPr="002914E3" w:rsidRDefault="008346BD">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2E611CB7"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User agrees to hold harmless, indemnify and defend Calvary (including Calvary’s agents, employees, and representatives) from any and all liability for injury or damage including, but not limited to, bodily injury, personal injury, emotional injury, or property damage which may result from any person using the above described premises, its entrances and exits, and surrounding areas, for User’s purposes, regardless of whether such injury or damage results from the negligence of Calvary (including Calvary’s agents, employees and representatives) or otherwise.</w:t>
      </w:r>
    </w:p>
    <w:p w14:paraId="5E9777A3"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 xml:space="preserve">User agrees to be responsible for preparing beforehand and returning to the pre-use condition all areas of the premises, which User will occupy, including entrances, exits, and surrounding areas. </w:t>
      </w:r>
    </w:p>
    <w:p w14:paraId="73D59C47" w14:textId="77777777" w:rsidR="008346BD" w:rsidRPr="002914E3" w:rsidRDefault="008346BD" w:rsidP="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4D9377E"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User agrees to conduct a visual inspection of the premises, including entrances, exits, and surrounding areas prior to each use, and warrants that the premises will be used only if it is in a safe condition.</w:t>
      </w:r>
    </w:p>
    <w:p w14:paraId="7C32C598" w14:textId="77777777" w:rsidR="008346BD" w:rsidRPr="002914E3" w:rsidRDefault="008346BD" w:rsidP="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42D35CD8"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This agreement may be cancelled unilaterally by either party with 14 days’ written notice to the other party.</w:t>
      </w:r>
    </w:p>
    <w:p w14:paraId="419D916D" w14:textId="77777777" w:rsidR="008346BD" w:rsidRPr="002914E3" w:rsidRDefault="008346BD" w:rsidP="00F26332">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54E0DCF6"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In the event Calvary must cancel this agreement, User will be entitled to any deposit User has paid. However, in no event will Calvary be liable to User for any lost profits or incidental, indirect, special, or consequential damages arising out of User’s inability to use the above-described premises, even if Calvary has been advised of the possibility of such damages.</w:t>
      </w:r>
    </w:p>
    <w:p w14:paraId="5189A574" w14:textId="77777777" w:rsidR="008346BD" w:rsidRPr="002914E3" w:rsidRDefault="008346BD" w:rsidP="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289D360C"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User agrees that it will not assign any of its rights under this agreement, and any such assignment will void this agreement at the sole option of Calvary.</w:t>
      </w:r>
    </w:p>
    <w:p w14:paraId="322F3B35" w14:textId="77777777" w:rsidR="008346BD" w:rsidRPr="002914E3" w:rsidRDefault="008346BD" w:rsidP="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58FF39B8" w14:textId="77777777" w:rsidR="008346BD" w:rsidRPr="002914E3" w:rsidRDefault="004F76B4" w:rsidP="00F26332">
      <w:pPr>
        <w:pStyle w:val="ListParagraph"/>
        <w:widowControl w:val="0"/>
        <w:numPr>
          <w:ilvl w:val="0"/>
          <w:numId w:val="18"/>
        </w:numPr>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Calvary and User agree that any disputes arising under this agreement will be resolved via a mutually acceptable alternative dispute resolution process. If Calvary and User cannot mutually agree upon such a process, the dispute will be submitted to a three-member arbitration panel of the American Arbitration Association for final resolution.</w:t>
      </w:r>
    </w:p>
    <w:p w14:paraId="52561D09" w14:textId="77777777" w:rsidR="008346BD" w:rsidRPr="002914E3" w:rsidRDefault="008346BD">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4CA4D044" w14:textId="28CDA004" w:rsidR="008346BD" w:rsidRPr="002914E3" w:rsidRDefault="008346BD">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58098DEF" w14:textId="73808893" w:rsidR="00F26332" w:rsidRPr="002914E3" w:rsidRDefault="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noProof/>
          <w:color w:val="000000" w:themeColor="text1"/>
          <w:sz w:val="24"/>
          <w:szCs w:val="24"/>
        </w:rPr>
        <mc:AlternateContent>
          <mc:Choice Requires="wps">
            <w:drawing>
              <wp:anchor distT="0" distB="0" distL="114300" distR="114300" simplePos="0" relativeHeight="251659264" behindDoc="0" locked="0" layoutInCell="1" allowOverlap="1" wp14:anchorId="1245C5A2" wp14:editId="2504686A">
                <wp:simplePos x="0" y="0"/>
                <wp:positionH relativeFrom="margin">
                  <wp:align>center</wp:align>
                </wp:positionH>
                <wp:positionV relativeFrom="paragraph">
                  <wp:posOffset>6985</wp:posOffset>
                </wp:positionV>
                <wp:extent cx="3095625" cy="9525"/>
                <wp:effectExtent l="0" t="0" r="28575" b="28575"/>
                <wp:wrapNone/>
                <wp:docPr id="591598560" name="Straight Connector 5"/>
                <wp:cNvGraphicFramePr/>
                <a:graphic xmlns:a="http://schemas.openxmlformats.org/drawingml/2006/main">
                  <a:graphicData uri="http://schemas.microsoft.com/office/word/2010/wordprocessingShape">
                    <wps:wsp>
                      <wps:cNvCnPr/>
                      <wps:spPr>
                        <a:xfrm>
                          <a:off x="0" y="0"/>
                          <a:ext cx="3095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E407E" id="Straight Connector 5"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pt" to="24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" strokecolor="#4472c4 [3204]" strokeweight=".5pt">
                <v:stroke joinstyle="miter"/>
                <w10:wrap anchorx="margin"/>
              </v:line>
            </w:pict>
          </mc:Fallback>
        </mc:AlternateContent>
      </w:r>
    </w:p>
    <w:p w14:paraId="144426F6" w14:textId="77777777" w:rsidR="00F26332" w:rsidRPr="002914E3" w:rsidRDefault="00F26332">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2F8F404" w14:textId="1BE298E0" w:rsidR="008346BD" w:rsidRPr="002914E3"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rPr>
        <w:t>This document contains the entire agreement of the parties and supersedes all prior written or oral agreements relating to the subject matter</w:t>
      </w:r>
      <w:r w:rsidR="00115786">
        <w:rPr>
          <w:rFonts w:asciiTheme="minorHAnsi" w:eastAsia="Twentieth Century" w:hAnsiTheme="minorHAnsi" w:cstheme="minorHAnsi"/>
          <w:color w:val="000000"/>
          <w:sz w:val="24"/>
          <w:szCs w:val="24"/>
        </w:rPr>
        <w:t>, d</w:t>
      </w:r>
      <w:r w:rsidRPr="002914E3">
        <w:rPr>
          <w:rFonts w:asciiTheme="minorHAnsi" w:eastAsia="Twentieth Century" w:hAnsiTheme="minorHAnsi" w:cstheme="minorHAnsi"/>
          <w:color w:val="000000"/>
          <w:sz w:val="24"/>
          <w:szCs w:val="24"/>
        </w:rPr>
        <w:t>ated this _</w:t>
      </w:r>
      <w:r w:rsidRPr="002914E3">
        <w:rPr>
          <w:rFonts w:asciiTheme="minorHAnsi" w:eastAsia="Twentieth Century" w:hAnsiTheme="minorHAnsi" w:cstheme="minorHAnsi"/>
          <w:color w:val="000000"/>
          <w:sz w:val="24"/>
          <w:szCs w:val="24"/>
          <w:u w:val="single"/>
        </w:rPr>
        <w:t>______</w:t>
      </w:r>
      <w:r w:rsidRPr="002914E3">
        <w:rPr>
          <w:rFonts w:asciiTheme="minorHAnsi" w:eastAsia="Twentieth Century" w:hAnsiTheme="minorHAnsi" w:cstheme="minorHAnsi"/>
          <w:color w:val="000000"/>
          <w:sz w:val="24"/>
          <w:szCs w:val="24"/>
        </w:rPr>
        <w:t xml:space="preserve"> day of ____</w:t>
      </w:r>
      <w:r w:rsidRPr="002914E3">
        <w:rPr>
          <w:rFonts w:asciiTheme="minorHAnsi" w:eastAsia="Twentieth Century" w:hAnsiTheme="minorHAnsi" w:cstheme="minorHAnsi"/>
          <w:color w:val="000000"/>
          <w:sz w:val="24"/>
          <w:szCs w:val="24"/>
          <w:u w:val="single"/>
        </w:rPr>
        <w:t>_________</w:t>
      </w:r>
      <w:r w:rsidRPr="002914E3">
        <w:rPr>
          <w:rFonts w:asciiTheme="minorHAnsi" w:eastAsia="Twentieth Century" w:hAnsiTheme="minorHAnsi" w:cstheme="minorHAnsi"/>
          <w:color w:val="000000"/>
          <w:sz w:val="24"/>
          <w:szCs w:val="24"/>
        </w:rPr>
        <w:t>__ __</w:t>
      </w:r>
      <w:r w:rsidRPr="002914E3">
        <w:rPr>
          <w:rFonts w:asciiTheme="minorHAnsi" w:eastAsia="Twentieth Century" w:hAnsiTheme="minorHAnsi" w:cstheme="minorHAnsi"/>
          <w:color w:val="000000"/>
          <w:sz w:val="24"/>
          <w:szCs w:val="24"/>
          <w:u w:val="single"/>
        </w:rPr>
        <w:t>_______</w:t>
      </w:r>
    </w:p>
    <w:p w14:paraId="03B629A7" w14:textId="49244416" w:rsidR="008346BD" w:rsidRPr="002914E3"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i/>
          <w:color w:val="000000"/>
          <w:sz w:val="18"/>
          <w:szCs w:val="18"/>
        </w:rPr>
      </w:pPr>
      <w:r w:rsidRPr="002914E3">
        <w:rPr>
          <w:rFonts w:asciiTheme="minorHAnsi" w:eastAsia="Twentieth Century" w:hAnsiTheme="minorHAnsi" w:cstheme="minorHAnsi"/>
          <w:color w:val="000000"/>
          <w:sz w:val="24"/>
          <w:szCs w:val="24"/>
        </w:rPr>
        <w:tab/>
      </w:r>
      <w:r w:rsidRPr="002914E3">
        <w:rPr>
          <w:rFonts w:asciiTheme="minorHAnsi" w:eastAsia="Twentieth Century" w:hAnsiTheme="minorHAnsi" w:cstheme="minorHAnsi"/>
          <w:color w:val="000000"/>
          <w:sz w:val="18"/>
          <w:szCs w:val="18"/>
        </w:rPr>
        <w:t xml:space="preserve">     </w:t>
      </w:r>
      <w:r w:rsidRPr="002914E3">
        <w:rPr>
          <w:rFonts w:asciiTheme="minorHAnsi" w:eastAsia="Twentieth Century" w:hAnsiTheme="minorHAnsi" w:cstheme="minorHAnsi"/>
          <w:i/>
          <w:color w:val="000000"/>
          <w:sz w:val="18"/>
          <w:szCs w:val="18"/>
        </w:rPr>
        <w:t xml:space="preserve">   </w:t>
      </w:r>
      <w:r w:rsidR="00F26332" w:rsidRPr="002914E3">
        <w:rPr>
          <w:rFonts w:asciiTheme="minorHAnsi" w:eastAsia="Twentieth Century" w:hAnsiTheme="minorHAnsi" w:cstheme="minorHAnsi"/>
          <w:i/>
          <w:color w:val="000000"/>
          <w:sz w:val="18"/>
          <w:szCs w:val="18"/>
        </w:rPr>
        <w:t xml:space="preserve"> </w:t>
      </w:r>
      <w:r w:rsidR="002914E3">
        <w:rPr>
          <w:rFonts w:asciiTheme="minorHAnsi" w:eastAsia="Twentieth Century" w:hAnsiTheme="minorHAnsi" w:cstheme="minorHAnsi"/>
          <w:i/>
          <w:color w:val="000000"/>
          <w:sz w:val="18"/>
          <w:szCs w:val="18"/>
        </w:rPr>
        <w:t xml:space="preserve">   </w:t>
      </w:r>
      <w:r w:rsidR="00F26332" w:rsidRPr="002914E3">
        <w:rPr>
          <w:rFonts w:asciiTheme="minorHAnsi" w:eastAsia="Twentieth Century" w:hAnsiTheme="minorHAnsi" w:cstheme="minorHAnsi"/>
          <w:i/>
          <w:color w:val="000000"/>
          <w:sz w:val="18"/>
          <w:szCs w:val="18"/>
        </w:rPr>
        <w:t xml:space="preserve"> </w:t>
      </w:r>
      <w:r w:rsidR="002914E3">
        <w:rPr>
          <w:rFonts w:asciiTheme="minorHAnsi" w:eastAsia="Twentieth Century" w:hAnsiTheme="minorHAnsi" w:cstheme="minorHAnsi"/>
          <w:i/>
          <w:color w:val="000000"/>
          <w:sz w:val="18"/>
          <w:szCs w:val="18"/>
        </w:rPr>
        <w:t xml:space="preserve"> </w:t>
      </w:r>
      <w:r w:rsidR="00115786">
        <w:rPr>
          <w:rFonts w:asciiTheme="minorHAnsi" w:eastAsia="Twentieth Century" w:hAnsiTheme="minorHAnsi" w:cstheme="minorHAnsi"/>
          <w:i/>
          <w:color w:val="000000"/>
          <w:sz w:val="18"/>
          <w:szCs w:val="18"/>
        </w:rPr>
        <w:t xml:space="preserve">                                                                                                       </w:t>
      </w:r>
      <w:r w:rsidRPr="002914E3">
        <w:rPr>
          <w:rFonts w:asciiTheme="minorHAnsi" w:eastAsia="Twentieth Century" w:hAnsiTheme="minorHAnsi" w:cstheme="minorHAnsi"/>
          <w:i/>
          <w:color w:val="000000"/>
          <w:sz w:val="18"/>
          <w:szCs w:val="18"/>
        </w:rPr>
        <w:t>Day</w:t>
      </w:r>
      <w:r w:rsidRPr="002914E3">
        <w:rPr>
          <w:rFonts w:asciiTheme="minorHAnsi" w:eastAsia="Twentieth Century" w:hAnsiTheme="minorHAnsi" w:cstheme="minorHAnsi"/>
          <w:i/>
          <w:color w:val="000000"/>
          <w:sz w:val="18"/>
          <w:szCs w:val="18"/>
        </w:rPr>
        <w:tab/>
      </w:r>
      <w:r w:rsidRPr="002914E3">
        <w:rPr>
          <w:rFonts w:asciiTheme="minorHAnsi" w:eastAsia="Twentieth Century" w:hAnsiTheme="minorHAnsi" w:cstheme="minorHAnsi"/>
          <w:i/>
          <w:color w:val="000000"/>
          <w:sz w:val="18"/>
          <w:szCs w:val="18"/>
        </w:rPr>
        <w:tab/>
        <w:t xml:space="preserve">      Month </w:t>
      </w:r>
      <w:r w:rsidRPr="002914E3">
        <w:rPr>
          <w:rFonts w:asciiTheme="minorHAnsi" w:eastAsia="Twentieth Century" w:hAnsiTheme="minorHAnsi" w:cstheme="minorHAnsi"/>
          <w:i/>
          <w:color w:val="000000"/>
          <w:sz w:val="18"/>
          <w:szCs w:val="18"/>
        </w:rPr>
        <w:tab/>
        <w:t xml:space="preserve">         Year</w:t>
      </w:r>
      <w:r w:rsidRPr="002914E3">
        <w:rPr>
          <w:rFonts w:asciiTheme="minorHAnsi" w:eastAsia="Twentieth Century" w:hAnsiTheme="minorHAnsi" w:cstheme="minorHAnsi"/>
          <w:i/>
          <w:color w:val="000000"/>
          <w:sz w:val="18"/>
          <w:szCs w:val="18"/>
        </w:rPr>
        <w:tab/>
      </w:r>
    </w:p>
    <w:p w14:paraId="7E68AA3B" w14:textId="77777777" w:rsidR="008346BD" w:rsidRPr="002914E3" w:rsidRDefault="008346BD">
      <w:pPr>
        <w:widowControl w:val="0"/>
        <w:pBdr>
          <w:top w:val="nil"/>
          <w:left w:val="nil"/>
          <w:bottom w:val="nil"/>
          <w:right w:val="nil"/>
          <w:between w:val="nil"/>
        </w:pBdr>
        <w:spacing w:after="0" w:line="240" w:lineRule="auto"/>
        <w:ind w:left="450" w:right="-216"/>
        <w:rPr>
          <w:rFonts w:asciiTheme="minorHAnsi" w:eastAsia="Twentieth Century" w:hAnsiTheme="minorHAnsi" w:cstheme="minorHAnsi"/>
          <w:color w:val="000000"/>
          <w:sz w:val="24"/>
          <w:szCs w:val="24"/>
        </w:rPr>
      </w:pPr>
    </w:p>
    <w:p w14:paraId="2AF3C4D2" w14:textId="791DB64B" w:rsidR="008346BD" w:rsidRDefault="004F76B4">
      <w:pPr>
        <w:widowControl w:val="0"/>
        <w:pBdr>
          <w:top w:val="nil"/>
          <w:left w:val="nil"/>
          <w:bottom w:val="nil"/>
          <w:right w:val="nil"/>
          <w:between w:val="nil"/>
        </w:pBdr>
        <w:spacing w:after="0" w:line="240" w:lineRule="auto"/>
        <w:ind w:right="-216"/>
        <w:rPr>
          <w:rFonts w:asciiTheme="minorHAnsi" w:eastAsia="Twentieth Century" w:hAnsiTheme="minorHAnsi" w:cstheme="minorHAnsi"/>
          <w:b/>
          <w:color w:val="000000"/>
          <w:sz w:val="24"/>
          <w:szCs w:val="24"/>
          <w:u w:val="single"/>
        </w:rPr>
      </w:pPr>
      <w:r w:rsidRPr="00F8160B">
        <w:rPr>
          <w:rFonts w:asciiTheme="minorHAnsi" w:eastAsia="Twentieth Century" w:hAnsiTheme="minorHAnsi" w:cstheme="minorHAnsi"/>
          <w:b/>
          <w:color w:val="000000"/>
          <w:sz w:val="24"/>
          <w:szCs w:val="24"/>
          <w:u w:val="single"/>
        </w:rPr>
        <w:t>Owner</w:t>
      </w:r>
      <w:r w:rsidRPr="00F8160B">
        <w:rPr>
          <w:rFonts w:asciiTheme="minorHAnsi" w:eastAsia="Twentieth Century" w:hAnsiTheme="minorHAnsi" w:cstheme="minorHAnsi"/>
          <w:b/>
          <w:color w:val="000000"/>
          <w:sz w:val="24"/>
          <w:szCs w:val="24"/>
          <w:u w:val="single"/>
        </w:rPr>
        <w:tab/>
      </w:r>
      <w:r w:rsidRPr="002914E3">
        <w:rPr>
          <w:rFonts w:asciiTheme="minorHAnsi" w:eastAsia="Twentieth Century" w:hAnsiTheme="minorHAnsi" w:cstheme="minorHAnsi"/>
          <w:color w:val="000000"/>
          <w:sz w:val="24"/>
          <w:szCs w:val="24"/>
        </w:rPr>
        <w:tab/>
      </w:r>
      <w:r w:rsidR="00F8160B">
        <w:rPr>
          <w:rFonts w:asciiTheme="minorHAnsi" w:eastAsia="Twentieth Century" w:hAnsiTheme="minorHAnsi" w:cstheme="minorHAnsi"/>
          <w:color w:val="000000"/>
          <w:sz w:val="24"/>
          <w:szCs w:val="24"/>
        </w:rPr>
        <w:t xml:space="preserve">                                                                  </w:t>
      </w:r>
      <w:r w:rsidRPr="00F8160B">
        <w:rPr>
          <w:rFonts w:asciiTheme="minorHAnsi" w:eastAsia="Twentieth Century" w:hAnsiTheme="minorHAnsi" w:cstheme="minorHAnsi"/>
          <w:b/>
          <w:color w:val="000000"/>
          <w:sz w:val="24"/>
          <w:szCs w:val="24"/>
          <w:u w:val="single"/>
        </w:rPr>
        <w:t>User</w:t>
      </w:r>
    </w:p>
    <w:p w14:paraId="5C19AEA1" w14:textId="77777777" w:rsidR="00F8160B" w:rsidRPr="00F8160B" w:rsidRDefault="00F8160B">
      <w:pPr>
        <w:widowControl w:val="0"/>
        <w:pBdr>
          <w:top w:val="nil"/>
          <w:left w:val="nil"/>
          <w:bottom w:val="nil"/>
          <w:right w:val="nil"/>
          <w:between w:val="nil"/>
        </w:pBdr>
        <w:spacing w:after="0" w:line="240" w:lineRule="auto"/>
        <w:ind w:right="-216"/>
        <w:rPr>
          <w:rFonts w:asciiTheme="minorHAnsi" w:eastAsia="Twentieth Century" w:hAnsiTheme="minorHAnsi" w:cstheme="minorHAnsi"/>
          <w:color w:val="000000"/>
          <w:sz w:val="24"/>
          <w:szCs w:val="24"/>
        </w:rPr>
      </w:pPr>
    </w:p>
    <w:p w14:paraId="64D26874" w14:textId="77777777" w:rsidR="008346BD" w:rsidRPr="002914E3" w:rsidRDefault="004F76B4">
      <w:pPr>
        <w:widowControl w:val="0"/>
        <w:pBdr>
          <w:top w:val="nil"/>
          <w:left w:val="nil"/>
          <w:bottom w:val="nil"/>
          <w:right w:val="nil"/>
          <w:between w:val="nil"/>
        </w:pBdr>
        <w:tabs>
          <w:tab w:val="left" w:pos="5040"/>
        </w:tabs>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u w:val="single"/>
        </w:rPr>
        <w:t>Calvary Baptist Church__________________</w:t>
      </w:r>
      <w:r w:rsidRPr="002914E3">
        <w:rPr>
          <w:rFonts w:asciiTheme="minorHAnsi" w:eastAsia="Twentieth Century" w:hAnsiTheme="minorHAnsi" w:cstheme="minorHAnsi"/>
          <w:color w:val="000000"/>
          <w:sz w:val="24"/>
          <w:szCs w:val="24"/>
        </w:rPr>
        <w:tab/>
        <w:t>___________________________________________</w:t>
      </w:r>
    </w:p>
    <w:p w14:paraId="76FE24DF" w14:textId="77777777" w:rsidR="008346BD" w:rsidRPr="002914E3" w:rsidRDefault="004F76B4">
      <w:pPr>
        <w:widowControl w:val="0"/>
        <w:pBdr>
          <w:top w:val="nil"/>
          <w:left w:val="nil"/>
          <w:bottom w:val="nil"/>
          <w:right w:val="nil"/>
          <w:between w:val="nil"/>
        </w:pBdr>
        <w:tabs>
          <w:tab w:val="left" w:pos="5040"/>
        </w:tabs>
        <w:spacing w:after="0" w:line="240" w:lineRule="auto"/>
        <w:ind w:right="-216"/>
        <w:rPr>
          <w:rFonts w:asciiTheme="minorHAnsi" w:eastAsia="Twentieth Century" w:hAnsiTheme="minorHAnsi" w:cstheme="minorHAnsi"/>
          <w:i/>
          <w:color w:val="000000"/>
          <w:sz w:val="18"/>
          <w:szCs w:val="18"/>
        </w:rPr>
      </w:pPr>
      <w:r w:rsidRPr="002914E3">
        <w:rPr>
          <w:rFonts w:asciiTheme="minorHAnsi" w:eastAsia="Twentieth Century" w:hAnsiTheme="minorHAnsi" w:cstheme="minorHAnsi"/>
          <w:i/>
          <w:color w:val="000000"/>
          <w:sz w:val="18"/>
          <w:szCs w:val="18"/>
        </w:rPr>
        <w:t>Owner’s Name</w:t>
      </w:r>
      <w:r w:rsidRPr="002914E3">
        <w:rPr>
          <w:rFonts w:asciiTheme="minorHAnsi" w:eastAsia="Twentieth Century" w:hAnsiTheme="minorHAnsi" w:cstheme="minorHAnsi"/>
          <w:i/>
          <w:color w:val="000000"/>
          <w:sz w:val="18"/>
          <w:szCs w:val="18"/>
        </w:rPr>
        <w:tab/>
        <w:t>Signer’s Name</w:t>
      </w:r>
    </w:p>
    <w:p w14:paraId="5000D063" w14:textId="77777777" w:rsidR="008346BD" w:rsidRDefault="008346BD">
      <w:pPr>
        <w:widowControl w:val="0"/>
        <w:pBdr>
          <w:top w:val="nil"/>
          <w:left w:val="nil"/>
          <w:bottom w:val="nil"/>
          <w:right w:val="nil"/>
          <w:between w:val="nil"/>
        </w:pBdr>
        <w:tabs>
          <w:tab w:val="left" w:pos="5040"/>
        </w:tabs>
        <w:spacing w:after="0" w:line="240" w:lineRule="auto"/>
        <w:ind w:right="-216"/>
        <w:rPr>
          <w:rFonts w:asciiTheme="minorHAnsi" w:eastAsia="Twentieth Century" w:hAnsiTheme="minorHAnsi" w:cstheme="minorHAnsi"/>
          <w:i/>
          <w:color w:val="000000"/>
          <w:sz w:val="24"/>
          <w:szCs w:val="24"/>
        </w:rPr>
      </w:pPr>
    </w:p>
    <w:p w14:paraId="4A47487F" w14:textId="77777777" w:rsidR="008346BD" w:rsidRPr="002914E3" w:rsidRDefault="004F76B4">
      <w:pPr>
        <w:widowControl w:val="0"/>
        <w:pBdr>
          <w:top w:val="nil"/>
          <w:left w:val="nil"/>
          <w:bottom w:val="nil"/>
          <w:right w:val="nil"/>
          <w:between w:val="nil"/>
        </w:pBdr>
        <w:tabs>
          <w:tab w:val="left" w:pos="5040"/>
        </w:tabs>
        <w:spacing w:after="0" w:line="240" w:lineRule="auto"/>
        <w:ind w:right="-216"/>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color w:val="000000"/>
          <w:sz w:val="24"/>
          <w:szCs w:val="24"/>
          <w:u w:val="single"/>
        </w:rPr>
        <w:t>Anna Lee Vaughn, Administrative Assistant</w:t>
      </w:r>
      <w:r w:rsidRPr="002914E3">
        <w:rPr>
          <w:rFonts w:asciiTheme="minorHAnsi" w:eastAsia="Twentieth Century" w:hAnsiTheme="minorHAnsi" w:cstheme="minorHAnsi"/>
          <w:color w:val="000000"/>
          <w:sz w:val="24"/>
          <w:szCs w:val="24"/>
        </w:rPr>
        <w:t>__</w:t>
      </w:r>
      <w:r w:rsidRPr="002914E3">
        <w:rPr>
          <w:rFonts w:asciiTheme="minorHAnsi" w:eastAsia="Twentieth Century" w:hAnsiTheme="minorHAnsi" w:cstheme="minorHAnsi"/>
          <w:color w:val="000000"/>
          <w:sz w:val="24"/>
          <w:szCs w:val="24"/>
        </w:rPr>
        <w:tab/>
        <w:t>___________________________________________</w:t>
      </w:r>
    </w:p>
    <w:p w14:paraId="2BB50482" w14:textId="77777777" w:rsidR="008346BD" w:rsidRPr="002914E3" w:rsidRDefault="004F76B4">
      <w:pPr>
        <w:widowControl w:val="0"/>
        <w:pBdr>
          <w:top w:val="nil"/>
          <w:left w:val="nil"/>
          <w:bottom w:val="nil"/>
          <w:right w:val="nil"/>
          <w:between w:val="nil"/>
        </w:pBdr>
        <w:tabs>
          <w:tab w:val="left" w:pos="5040"/>
        </w:tabs>
        <w:spacing w:after="0" w:line="240" w:lineRule="auto"/>
        <w:ind w:right="-216"/>
        <w:rPr>
          <w:rFonts w:asciiTheme="minorHAnsi" w:eastAsia="Twentieth Century" w:hAnsiTheme="minorHAnsi" w:cstheme="minorHAnsi"/>
          <w:i/>
          <w:color w:val="000000"/>
          <w:sz w:val="18"/>
          <w:szCs w:val="18"/>
        </w:rPr>
      </w:pPr>
      <w:r w:rsidRPr="002914E3">
        <w:rPr>
          <w:rFonts w:asciiTheme="minorHAnsi" w:eastAsia="Twentieth Century" w:hAnsiTheme="minorHAnsi" w:cstheme="minorHAnsi"/>
          <w:i/>
          <w:color w:val="000000"/>
          <w:sz w:val="18"/>
          <w:szCs w:val="18"/>
        </w:rPr>
        <w:t>Position with Owner (title)</w:t>
      </w:r>
      <w:r w:rsidRPr="002914E3">
        <w:rPr>
          <w:rFonts w:asciiTheme="minorHAnsi" w:eastAsia="Twentieth Century" w:hAnsiTheme="minorHAnsi" w:cstheme="minorHAnsi"/>
          <w:i/>
          <w:color w:val="000000"/>
          <w:sz w:val="18"/>
          <w:szCs w:val="18"/>
        </w:rPr>
        <w:tab/>
        <w:t xml:space="preserve">Signer’s Position (if affiliated with organization) </w:t>
      </w:r>
    </w:p>
    <w:p w14:paraId="20CCDEAF" w14:textId="35266B79" w:rsidR="008346BD" w:rsidRPr="002914E3" w:rsidRDefault="004F76B4" w:rsidP="00F26332">
      <w:pPr>
        <w:widowControl w:val="0"/>
        <w:pBdr>
          <w:top w:val="nil"/>
          <w:left w:val="nil"/>
          <w:bottom w:val="nil"/>
          <w:right w:val="nil"/>
          <w:between w:val="nil"/>
        </w:pBdr>
        <w:spacing w:after="120" w:line="276" w:lineRule="auto"/>
        <w:rPr>
          <w:rFonts w:asciiTheme="minorHAnsi" w:eastAsia="Twentieth Century" w:hAnsiTheme="minorHAnsi" w:cstheme="minorHAnsi"/>
          <w:color w:val="000000"/>
          <w:sz w:val="24"/>
          <w:szCs w:val="24"/>
        </w:rPr>
      </w:pPr>
      <w:r w:rsidRPr="002914E3">
        <w:rPr>
          <w:rFonts w:asciiTheme="minorHAnsi" w:eastAsia="Twentieth Century" w:hAnsiTheme="minorHAnsi" w:cstheme="minorHAnsi"/>
          <w:b/>
          <w:color w:val="000000"/>
          <w:sz w:val="24"/>
          <w:szCs w:val="24"/>
          <w:u w:val="single"/>
        </w:rPr>
        <w:lastRenderedPageBreak/>
        <w:t>User:</w:t>
      </w:r>
      <w:r w:rsidRPr="002914E3">
        <w:rPr>
          <w:rFonts w:asciiTheme="minorHAnsi" w:eastAsia="Twentieth Century" w:hAnsiTheme="minorHAnsi" w:cstheme="minorHAnsi"/>
          <w:color w:val="000000"/>
          <w:sz w:val="24"/>
          <w:szCs w:val="24"/>
        </w:rPr>
        <w:t xml:space="preserve"> Please complete and sign this form, and email to </w:t>
      </w:r>
      <w:r w:rsidRPr="002914E3">
        <w:rPr>
          <w:rFonts w:asciiTheme="minorHAnsi" w:eastAsia="Twentieth Century" w:hAnsiTheme="minorHAnsi" w:cstheme="minorHAnsi"/>
          <w:b/>
          <w:color w:val="000000"/>
          <w:sz w:val="24"/>
          <w:szCs w:val="24"/>
        </w:rPr>
        <w:t>Anna Lee Vaughn, Calvary Administrative Assistant (</w:t>
      </w:r>
      <w:hyperlink r:id="rId10">
        <w:r w:rsidR="008346BD" w:rsidRPr="002914E3">
          <w:rPr>
            <w:rFonts w:asciiTheme="minorHAnsi" w:eastAsia="Twentieth Century" w:hAnsiTheme="minorHAnsi" w:cstheme="minorHAnsi"/>
            <w:b/>
            <w:color w:val="0563C1"/>
            <w:sz w:val="24"/>
            <w:szCs w:val="24"/>
            <w:u w:val="single"/>
          </w:rPr>
          <w:t>annalee@calvarytuscaloosa.org</w:t>
        </w:r>
      </w:hyperlink>
      <w:r w:rsidRPr="002914E3">
        <w:rPr>
          <w:rFonts w:asciiTheme="minorHAnsi" w:eastAsia="Twentieth Century" w:hAnsiTheme="minorHAnsi" w:cstheme="minorHAnsi"/>
          <w:b/>
          <w:color w:val="000000"/>
          <w:sz w:val="24"/>
          <w:szCs w:val="24"/>
        </w:rPr>
        <w:t>)</w:t>
      </w:r>
      <w:r w:rsidRPr="002914E3">
        <w:rPr>
          <w:rFonts w:asciiTheme="minorHAnsi" w:eastAsia="Twentieth Century" w:hAnsiTheme="minorHAnsi" w:cstheme="minorHAnsi"/>
          <w:color w:val="000000"/>
          <w:sz w:val="24"/>
          <w:szCs w:val="24"/>
        </w:rPr>
        <w:t xml:space="preserve">, or print and bring along with chosen form of payment to the church </w:t>
      </w:r>
      <w:r w:rsidRPr="002914E3">
        <w:rPr>
          <w:rFonts w:asciiTheme="minorHAnsi" w:eastAsia="Twentieth Century" w:hAnsiTheme="minorHAnsi" w:cstheme="minorHAnsi"/>
          <w:b/>
          <w:color w:val="000000"/>
          <w:sz w:val="24"/>
          <w:szCs w:val="24"/>
        </w:rPr>
        <w:t>Welcome Center</w:t>
      </w:r>
      <w:r w:rsidRPr="002914E3">
        <w:rPr>
          <w:rFonts w:asciiTheme="minorHAnsi" w:eastAsia="Twentieth Century" w:hAnsiTheme="minorHAnsi" w:cstheme="minorHAnsi"/>
          <w:color w:val="000000"/>
          <w:sz w:val="24"/>
          <w:szCs w:val="24"/>
        </w:rPr>
        <w:t xml:space="preserve"> office, located at </w:t>
      </w:r>
      <w:r w:rsidRPr="002914E3">
        <w:rPr>
          <w:rFonts w:asciiTheme="minorHAnsi" w:eastAsia="Twentieth Century" w:hAnsiTheme="minorHAnsi" w:cstheme="minorHAnsi"/>
          <w:b/>
          <w:color w:val="000000"/>
          <w:sz w:val="24"/>
          <w:szCs w:val="24"/>
        </w:rPr>
        <w:t>1121 Paul W. Bryant Drive, Tuscaloosa, AL 35401</w:t>
      </w:r>
      <w:r w:rsidRPr="002914E3">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b/>
          <w:color w:val="000000"/>
          <w:sz w:val="24"/>
          <w:szCs w:val="24"/>
          <w:u w:val="single"/>
        </w:rPr>
        <w:t xml:space="preserve">Your signed Facilities Use Agreement </w:t>
      </w:r>
      <w:proofErr w:type="gramStart"/>
      <w:r w:rsidRPr="002914E3">
        <w:rPr>
          <w:rFonts w:asciiTheme="minorHAnsi" w:eastAsia="Twentieth Century" w:hAnsiTheme="minorHAnsi" w:cstheme="minorHAnsi"/>
          <w:b/>
          <w:color w:val="000000"/>
          <w:sz w:val="24"/>
          <w:szCs w:val="24"/>
          <w:u w:val="single"/>
        </w:rPr>
        <w:t>form</w:t>
      </w:r>
      <w:proofErr w:type="gramEnd"/>
      <w:r w:rsidRPr="002914E3">
        <w:rPr>
          <w:rFonts w:asciiTheme="minorHAnsi" w:eastAsia="Twentieth Century" w:hAnsiTheme="minorHAnsi" w:cstheme="minorHAnsi"/>
          <w:b/>
          <w:color w:val="000000"/>
          <w:sz w:val="24"/>
          <w:szCs w:val="24"/>
          <w:u w:val="single"/>
        </w:rPr>
        <w:t xml:space="preserve"> and all required fees must be submitted within seven (7) days of Facility Request approval to secure your event on our church calendar.</w:t>
      </w:r>
      <w:r w:rsidRPr="002914E3">
        <w:rPr>
          <w:rFonts w:asciiTheme="minorHAnsi" w:eastAsia="Twentieth Century" w:hAnsiTheme="minorHAnsi" w:cstheme="minorHAnsi"/>
          <w:color w:val="000000"/>
          <w:sz w:val="24"/>
          <w:szCs w:val="24"/>
        </w:rPr>
        <w:t xml:space="preserve"> For any questions, please call the church office </w:t>
      </w:r>
      <w:proofErr w:type="gramStart"/>
      <w:r w:rsidRPr="002914E3">
        <w:rPr>
          <w:rFonts w:asciiTheme="minorHAnsi" w:eastAsia="Twentieth Century" w:hAnsiTheme="minorHAnsi" w:cstheme="minorHAnsi"/>
          <w:color w:val="000000"/>
          <w:sz w:val="24"/>
          <w:szCs w:val="24"/>
        </w:rPr>
        <w:t>at</w:t>
      </w:r>
      <w:proofErr w:type="gramEnd"/>
      <w:r w:rsidRPr="002914E3">
        <w:rPr>
          <w:rFonts w:asciiTheme="minorHAnsi" w:eastAsia="Twentieth Century" w:hAnsiTheme="minorHAnsi" w:cstheme="minorHAnsi"/>
          <w:color w:val="000000"/>
          <w:sz w:val="24"/>
          <w:szCs w:val="24"/>
        </w:rPr>
        <w:t xml:space="preserve"> </w:t>
      </w:r>
      <w:r w:rsidRPr="002914E3">
        <w:rPr>
          <w:rFonts w:asciiTheme="minorHAnsi" w:eastAsia="Twentieth Century" w:hAnsiTheme="minorHAnsi" w:cstheme="minorHAnsi"/>
          <w:b/>
          <w:color w:val="000000"/>
          <w:sz w:val="24"/>
          <w:szCs w:val="24"/>
        </w:rPr>
        <w:t>(205) 758-0495</w:t>
      </w:r>
      <w:r w:rsidRPr="002914E3">
        <w:rPr>
          <w:rFonts w:asciiTheme="minorHAnsi" w:eastAsia="Twentieth Century" w:hAnsiTheme="minorHAnsi" w:cstheme="minorHAnsi"/>
          <w:color w:val="000000"/>
          <w:sz w:val="24"/>
          <w:szCs w:val="24"/>
        </w:rPr>
        <w:t xml:space="preserve">. </w:t>
      </w:r>
    </w:p>
    <w:sectPr w:rsidR="008346BD" w:rsidRPr="002914E3">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8812FB3-662D-4BFC-B51E-D5A99CE45C1F}"/>
  </w:font>
  <w:font w:name="Calibri">
    <w:panose1 w:val="020F0502020204030204"/>
    <w:charset w:val="00"/>
    <w:family w:val="swiss"/>
    <w:pitch w:val="variable"/>
    <w:sig w:usb0="E4002EFF" w:usb1="C000247B" w:usb2="00000009" w:usb3="00000000" w:csb0="000001FF" w:csb1="00000000"/>
    <w:embedRegular r:id="rId2" w:fontKey="{3007820A-DDCC-47B2-93B6-D3047D5CF6BA}"/>
    <w:embedBold r:id="rId3" w:fontKey="{1B2941C3-51BE-40F8-AFFC-876AB9BF2200}"/>
    <w:embedItalic r:id="rId4" w:fontKey="{2D461B7C-1EAF-41AB-A8AE-BB8EAC821745}"/>
  </w:font>
  <w:font w:name="Georgia">
    <w:panose1 w:val="02040502050405020303"/>
    <w:charset w:val="00"/>
    <w:family w:val="roman"/>
    <w:pitch w:val="variable"/>
    <w:sig w:usb0="00000287" w:usb1="00000000" w:usb2="00000000" w:usb3="00000000" w:csb0="0000009F" w:csb1="00000000"/>
    <w:embedRegular r:id="rId5" w:fontKey="{3E907E4D-D4DF-4BFF-8034-30597D52BF35}"/>
    <w:embedItalic r:id="rId6" w:fontKey="{B392C7E4-FBE1-4974-80FB-6BACF2076B41}"/>
  </w:font>
  <w:font w:name="Twentieth Century">
    <w:altName w:val="Calibri"/>
    <w:charset w:val="00"/>
    <w:family w:val="auto"/>
    <w:pitch w:val="default"/>
  </w:font>
  <w:font w:name="Montserrat">
    <w:charset w:val="00"/>
    <w:family w:val="auto"/>
    <w:pitch w:val="variable"/>
    <w:sig w:usb0="2000020F" w:usb1="00000003" w:usb2="00000000" w:usb3="00000000" w:csb0="00000197" w:csb1="00000000"/>
    <w:embedBold r:id="rId7" w:fontKey="{5085E348-26CE-4003-B955-81D34682C0A7}"/>
  </w:font>
  <w:font w:name="Calibri Light">
    <w:panose1 w:val="020F0302020204030204"/>
    <w:charset w:val="00"/>
    <w:family w:val="swiss"/>
    <w:pitch w:val="variable"/>
    <w:sig w:usb0="E4002EFF" w:usb1="C000247B" w:usb2="00000009" w:usb3="00000000" w:csb0="000001FF" w:csb1="00000000"/>
    <w:embedRegular r:id="rId8" w:fontKey="{18C2E2B3-24F5-440D-8B2D-F5DA5C9DA2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5CA5"/>
    <w:multiLevelType w:val="hybridMultilevel"/>
    <w:tmpl w:val="DD42D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53D1"/>
    <w:multiLevelType w:val="hybridMultilevel"/>
    <w:tmpl w:val="5AA8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4C65"/>
    <w:multiLevelType w:val="multilevel"/>
    <w:tmpl w:val="278ED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17C05"/>
    <w:multiLevelType w:val="hybridMultilevel"/>
    <w:tmpl w:val="4CFAA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500BD"/>
    <w:multiLevelType w:val="hybridMultilevel"/>
    <w:tmpl w:val="0AF4B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657F4"/>
    <w:multiLevelType w:val="hybridMultilevel"/>
    <w:tmpl w:val="D6F40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A3860"/>
    <w:multiLevelType w:val="hybridMultilevel"/>
    <w:tmpl w:val="E74AA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867AB"/>
    <w:multiLevelType w:val="multilevel"/>
    <w:tmpl w:val="2A7648AC"/>
    <w:lvl w:ilvl="0">
      <w:start w:val="1"/>
      <w:numFmt w:val="decimal"/>
      <w:lvlText w:val="%1."/>
      <w:lvlJc w:val="left"/>
      <w:pPr>
        <w:ind w:left="720" w:hanging="360"/>
      </w:pPr>
      <w:rPr>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2"/>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6F30F8"/>
    <w:multiLevelType w:val="hybridMultilevel"/>
    <w:tmpl w:val="8CB8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458D1"/>
    <w:multiLevelType w:val="hybridMultilevel"/>
    <w:tmpl w:val="192E6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05AC6"/>
    <w:multiLevelType w:val="hybridMultilevel"/>
    <w:tmpl w:val="FDA2E84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682110"/>
    <w:multiLevelType w:val="hybridMultilevel"/>
    <w:tmpl w:val="E892D4F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1536A7"/>
    <w:multiLevelType w:val="hybridMultilevel"/>
    <w:tmpl w:val="E3B889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B2FC1"/>
    <w:multiLevelType w:val="hybridMultilevel"/>
    <w:tmpl w:val="76B0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F34DB1"/>
    <w:multiLevelType w:val="hybridMultilevel"/>
    <w:tmpl w:val="97D0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442E0"/>
    <w:multiLevelType w:val="hybridMultilevel"/>
    <w:tmpl w:val="90BE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255BD5"/>
    <w:multiLevelType w:val="hybridMultilevel"/>
    <w:tmpl w:val="5D888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800052"/>
    <w:multiLevelType w:val="hybridMultilevel"/>
    <w:tmpl w:val="874271F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4A690A"/>
    <w:multiLevelType w:val="hybridMultilevel"/>
    <w:tmpl w:val="00C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701478">
    <w:abstractNumId w:val="7"/>
  </w:num>
  <w:num w:numId="2" w16cid:durableId="1977446174">
    <w:abstractNumId w:val="2"/>
  </w:num>
  <w:num w:numId="3" w16cid:durableId="1258979300">
    <w:abstractNumId w:val="8"/>
  </w:num>
  <w:num w:numId="4" w16cid:durableId="342972100">
    <w:abstractNumId w:val="15"/>
  </w:num>
  <w:num w:numId="5" w16cid:durableId="818423981">
    <w:abstractNumId w:val="9"/>
  </w:num>
  <w:num w:numId="6" w16cid:durableId="1100492096">
    <w:abstractNumId w:val="6"/>
  </w:num>
  <w:num w:numId="7" w16cid:durableId="1315840775">
    <w:abstractNumId w:val="18"/>
  </w:num>
  <w:num w:numId="8" w16cid:durableId="544681299">
    <w:abstractNumId w:val="1"/>
  </w:num>
  <w:num w:numId="9" w16cid:durableId="347871543">
    <w:abstractNumId w:val="3"/>
  </w:num>
  <w:num w:numId="10" w16cid:durableId="785463188">
    <w:abstractNumId w:val="14"/>
  </w:num>
  <w:num w:numId="11" w16cid:durableId="112143032">
    <w:abstractNumId w:val="0"/>
  </w:num>
  <w:num w:numId="12" w16cid:durableId="1911578064">
    <w:abstractNumId w:val="12"/>
  </w:num>
  <w:num w:numId="13" w16cid:durableId="654921749">
    <w:abstractNumId w:val="11"/>
  </w:num>
  <w:num w:numId="14" w16cid:durableId="901865797">
    <w:abstractNumId w:val="13"/>
  </w:num>
  <w:num w:numId="15" w16cid:durableId="1797987767">
    <w:abstractNumId w:val="5"/>
  </w:num>
  <w:num w:numId="16" w16cid:durableId="2029139429">
    <w:abstractNumId w:val="17"/>
  </w:num>
  <w:num w:numId="17" w16cid:durableId="3945392">
    <w:abstractNumId w:val="4"/>
  </w:num>
  <w:num w:numId="18" w16cid:durableId="846944938">
    <w:abstractNumId w:val="10"/>
  </w:num>
  <w:num w:numId="19" w16cid:durableId="1533055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BD"/>
    <w:rsid w:val="00115786"/>
    <w:rsid w:val="00214559"/>
    <w:rsid w:val="002914E3"/>
    <w:rsid w:val="0033732F"/>
    <w:rsid w:val="00377CE4"/>
    <w:rsid w:val="003B1582"/>
    <w:rsid w:val="0048180E"/>
    <w:rsid w:val="004F38F3"/>
    <w:rsid w:val="004F76B4"/>
    <w:rsid w:val="0059009C"/>
    <w:rsid w:val="00670C02"/>
    <w:rsid w:val="008307E9"/>
    <w:rsid w:val="008346BD"/>
    <w:rsid w:val="00A30AEC"/>
    <w:rsid w:val="00ED4A49"/>
    <w:rsid w:val="00F26332"/>
    <w:rsid w:val="00F41ACD"/>
    <w:rsid w:val="00F81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6216"/>
  <w15:docId w15:val="{6143AF70-C1C5-4D36-9C08-5E661E89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174C26"/>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174C26"/>
    <w:rPr>
      <w:rFonts w:ascii="Times New Roman" w:eastAsia="Times New Roman" w:hAnsi="Times New Roman" w:cs="Times New Roman"/>
      <w:sz w:val="20"/>
      <w:szCs w:val="20"/>
      <w:lang w:bidi="en-US"/>
    </w:rPr>
  </w:style>
  <w:style w:type="character" w:styleId="Hyperlink">
    <w:name w:val="Hyperlink"/>
    <w:basedOn w:val="DefaultParagraphFont"/>
    <w:uiPriority w:val="99"/>
    <w:unhideWhenUsed/>
    <w:rsid w:val="00394CFB"/>
    <w:rPr>
      <w:color w:val="0563C1" w:themeColor="hyperlink"/>
      <w:u w:val="single"/>
    </w:rPr>
  </w:style>
  <w:style w:type="character" w:styleId="UnresolvedMention">
    <w:name w:val="Unresolved Mention"/>
    <w:basedOn w:val="DefaultParagraphFont"/>
    <w:uiPriority w:val="99"/>
    <w:semiHidden/>
    <w:unhideWhenUsed/>
    <w:rsid w:val="00394CFB"/>
    <w:rPr>
      <w:color w:val="605E5C"/>
      <w:shd w:val="clear" w:color="auto" w:fill="E1DFDD"/>
    </w:rPr>
  </w:style>
  <w:style w:type="paragraph" w:styleId="ListParagraph">
    <w:name w:val="List Paragraph"/>
    <w:basedOn w:val="Normal"/>
    <w:uiPriority w:val="34"/>
    <w:qFormat/>
    <w:rsid w:val="0028615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annalee@calvarytuscaloosa.org" TargetMode="Externa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82D8E5214F3499D0F282DF76A36B6" ma:contentTypeVersion="1" ma:contentTypeDescription="Create a new document." ma:contentTypeScope="" ma:versionID="12138a982f85680a00e433e990d1225e">
  <xsd:schema xmlns:xsd="http://www.w3.org/2001/XMLSchema" xmlns:xs="http://www.w3.org/2001/XMLSchema" xmlns:p="http://schemas.microsoft.com/office/2006/metadata/properties" xmlns:ns3="48836fe5-b4b3-4fd1-8206-e408ea987dae" targetNamespace="http://schemas.microsoft.com/office/2006/metadata/properties" ma:root="true" ma:fieldsID="507f70b7014322fb92ca20994d0b2263" ns3:_="">
    <xsd:import namespace="48836fe5-b4b3-4fd1-8206-e408ea987dae"/>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36fe5-b4b3-4fd1-8206-e408ea987da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UuUwiJ63YDOMvMz3yWJIv70xw==">CgMxLjA4AHIhMThpbWhXbVNnYkdNSlQ5d25XMXgzaGY5YTZrcGpCTW1Z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7B92A-AB3D-4B91-96AF-78ABCB551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36fe5-b4b3-4fd1-8206-e408ea987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BC86F7E-FBF2-436C-A202-1C4538020B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1B725B-28FC-44FC-8AA4-99225D2D4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Nolen</dc:creator>
  <cp:lastModifiedBy>Anna Lee Vaughn</cp:lastModifiedBy>
  <cp:revision>7</cp:revision>
  <cp:lastPrinted>2025-03-12T18:51:00Z</cp:lastPrinted>
  <dcterms:created xsi:type="dcterms:W3CDTF">2025-03-13T18:35:00Z</dcterms:created>
  <dcterms:modified xsi:type="dcterms:W3CDTF">2025-03-18T17:31:00Z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0x010100E1A82D8E5214F3499D0F282DF76A36B6</vt:lpwstr>
  </property>
</Properties>
</file>