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D4D87" w14:textId="77777777" w:rsidR="00B64EFE" w:rsidRPr="00700577" w:rsidRDefault="00B64EFE" w:rsidP="00B64EFE">
      <w:pPr>
        <w:jc w:val="right"/>
        <w:rPr>
          <w:rFonts w:ascii="Calibri" w:eastAsia="Times New Roman" w:hAnsi="Calibri" w:cs="Calibri"/>
          <w:sz w:val="28"/>
          <w:szCs w:val="28"/>
        </w:rPr>
      </w:pPr>
      <w:r w:rsidRPr="00700577">
        <w:rPr>
          <w:rFonts w:ascii="Calibri" w:eastAsia="Times New Roman" w:hAnsi="Calibri" w:cs="Calibri"/>
          <w:b/>
          <w:bCs/>
          <w:sz w:val="28"/>
          <w:szCs w:val="28"/>
        </w:rPr>
        <w:t>Revelation: A Study of the End Times</w:t>
      </w:r>
    </w:p>
    <w:p w14:paraId="1FD73B15" w14:textId="4646BD2A" w:rsidR="00B64EFE" w:rsidRPr="00384200" w:rsidRDefault="00B64EFE" w:rsidP="00384200">
      <w:pPr>
        <w:jc w:val="right"/>
        <w:rPr>
          <w:rFonts w:ascii="Calibri" w:eastAsia="Times New Roman" w:hAnsi="Calibri" w:cs="Calibri"/>
          <w:sz w:val="28"/>
          <w:szCs w:val="28"/>
        </w:rPr>
      </w:pPr>
      <w:r w:rsidRPr="00700577">
        <w:rPr>
          <w:rFonts w:ascii="Calibri" w:eastAsia="Times New Roman" w:hAnsi="Calibri" w:cs="Calibri"/>
          <w:i/>
          <w:iCs/>
          <w:sz w:val="28"/>
          <w:szCs w:val="28"/>
        </w:rPr>
        <w:t xml:space="preserve">The </w:t>
      </w:r>
      <w:r w:rsidR="00BF47BA">
        <w:rPr>
          <w:rFonts w:ascii="Calibri" w:eastAsia="Times New Roman" w:hAnsi="Calibri" w:cs="Calibri"/>
          <w:i/>
          <w:iCs/>
          <w:sz w:val="28"/>
          <w:szCs w:val="28"/>
        </w:rPr>
        <w:t>Second Coming of Christ</w:t>
      </w:r>
    </w:p>
    <w:p w14:paraId="0E391A76" w14:textId="77777777" w:rsidR="00BF47BA" w:rsidRPr="00CC17D7" w:rsidRDefault="00BF47BA" w:rsidP="00384200">
      <w:pPr>
        <w:jc w:val="both"/>
        <w:rPr>
          <w:rFonts w:ascii="Calibri" w:hAnsi="Calibri" w:cs="Calibri"/>
          <w:b/>
          <w:bCs/>
        </w:rPr>
      </w:pPr>
    </w:p>
    <w:p w14:paraId="6F3D5CF9" w14:textId="55A5B78D" w:rsidR="00CC17D7" w:rsidRPr="00CC17D7" w:rsidRDefault="00CC17D7" w:rsidP="00384200">
      <w:pPr>
        <w:jc w:val="both"/>
        <w:rPr>
          <w:rFonts w:ascii="Calibri" w:hAnsi="Calibri" w:cs="Calibri"/>
        </w:rPr>
      </w:pPr>
      <w:r w:rsidRPr="00CC17D7">
        <w:rPr>
          <w:rFonts w:ascii="Calibri" w:hAnsi="Calibri" w:cs="Calibri"/>
        </w:rPr>
        <w:t>What are your thoughts and emotions as you think about the Second Coming of Christ?</w:t>
      </w:r>
    </w:p>
    <w:p w14:paraId="250BB104" w14:textId="77777777" w:rsidR="00CC17D7" w:rsidRPr="00CC17D7" w:rsidRDefault="00CC17D7" w:rsidP="00384200">
      <w:pPr>
        <w:jc w:val="both"/>
        <w:rPr>
          <w:rFonts w:ascii="Calibri" w:hAnsi="Calibri" w:cs="Calibri"/>
          <w:b/>
          <w:bCs/>
        </w:rPr>
      </w:pPr>
    </w:p>
    <w:p w14:paraId="1C9BF41F" w14:textId="57CD04C8" w:rsidR="00384200" w:rsidRPr="00CC17D7" w:rsidRDefault="00384200" w:rsidP="00384200">
      <w:pPr>
        <w:jc w:val="both"/>
        <w:rPr>
          <w:rFonts w:ascii="Calibri" w:hAnsi="Calibri" w:cs="Calibri"/>
          <w:b/>
          <w:bCs/>
        </w:rPr>
      </w:pPr>
      <w:r w:rsidRPr="00CC17D7">
        <w:rPr>
          <w:rFonts w:ascii="Calibri" w:hAnsi="Calibri" w:cs="Calibri"/>
          <w:b/>
          <w:bCs/>
        </w:rPr>
        <w:t xml:space="preserve">Read </w:t>
      </w:r>
      <w:r w:rsidR="00BF47BA" w:rsidRPr="00CC17D7">
        <w:rPr>
          <w:rFonts w:ascii="Calibri" w:hAnsi="Calibri" w:cs="Calibri"/>
          <w:b/>
          <w:bCs/>
        </w:rPr>
        <w:t>Titus 2:11-13</w:t>
      </w:r>
    </w:p>
    <w:p w14:paraId="5178E03D" w14:textId="693A8C1E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color w:val="000000"/>
          <w:bdr w:val="none" w:sz="0" w:space="0" w:color="auto"/>
        </w:rPr>
        <w:t>What are the marks of a life waiting faithfully for the “blessed hope” of the Second Coming of Christ?</w:t>
      </w:r>
    </w:p>
    <w:p w14:paraId="53EA9984" w14:textId="77777777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</w:rPr>
      </w:pPr>
    </w:p>
    <w:p w14:paraId="64AA3768" w14:textId="711C8597" w:rsidR="00CC17D7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color w:val="000000"/>
          <w:bdr w:val="none" w:sz="0" w:space="0" w:color="auto"/>
        </w:rPr>
        <w:t xml:space="preserve">Second Coming references outnumber First Coming references by a factor of 8 to 1. </w:t>
      </w:r>
      <w:r w:rsidRPr="00CC17D7">
        <w:rPr>
          <w:rFonts w:ascii="Calibri" w:eastAsia="Times New Roman" w:hAnsi="Calibri" w:cs="Calibri"/>
          <w:b/>
          <w:bCs/>
          <w:color w:val="000000"/>
          <w:bdr w:val="none" w:sz="0" w:space="0" w:color="auto"/>
        </w:rPr>
        <w:t xml:space="preserve"> </w:t>
      </w:r>
      <w:r w:rsidRPr="00CC17D7">
        <w:rPr>
          <w:rFonts w:ascii="Calibri" w:eastAsia="Times New Roman" w:hAnsi="Calibri" w:cs="Calibri"/>
          <w:color w:val="000000"/>
          <w:bdr w:val="none" w:sz="0" w:space="0" w:color="auto"/>
        </w:rPr>
        <w:t xml:space="preserve">Why should we pay attention to this statistic?  How much thought do you personally give to the Second Coming of Christ?  </w:t>
      </w:r>
    </w:p>
    <w:p w14:paraId="1CD7F732" w14:textId="77777777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FF"/>
          <w:bdr w:val="none" w:sz="0" w:space="0" w:color="auto"/>
        </w:rPr>
      </w:pPr>
    </w:p>
    <w:p w14:paraId="6FAE42AA" w14:textId="3D747D3E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b/>
          <w:bCs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b/>
          <w:bCs/>
          <w:color w:val="000000"/>
          <w:bdr w:val="none" w:sz="0" w:space="0" w:color="auto"/>
        </w:rPr>
        <w:t xml:space="preserve">Read Revelation 19:11  </w:t>
      </w:r>
    </w:p>
    <w:p w14:paraId="05A1C4C1" w14:textId="4C92B49A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color w:val="000000"/>
          <w:bdr w:val="none" w:sz="0" w:space="0" w:color="auto"/>
        </w:rPr>
        <w:t xml:space="preserve">Review some of the main differences between the First Coming and the Second Coming. </w:t>
      </w:r>
      <w:r w:rsidR="00CC17D7" w:rsidRPr="00CC17D7">
        <w:rPr>
          <w:rFonts w:ascii="Calibri" w:eastAsia="Times New Roman" w:hAnsi="Calibri" w:cs="Calibri"/>
          <w:color w:val="000000"/>
          <w:bdr w:val="none" w:sz="0" w:space="0" w:color="auto"/>
        </w:rPr>
        <w:t xml:space="preserve"> </w:t>
      </w:r>
      <w:r w:rsidRPr="00CC17D7">
        <w:rPr>
          <w:rFonts w:ascii="Calibri" w:eastAsia="Times New Roman" w:hAnsi="Calibri" w:cs="Calibri"/>
          <w:color w:val="000000"/>
          <w:bdr w:val="none" w:sz="0" w:space="0" w:color="auto"/>
        </w:rPr>
        <w:t xml:space="preserve">Imagine the scene as Jesus shows Himself.  What is His clear purpose? </w:t>
      </w:r>
    </w:p>
    <w:p w14:paraId="3D06145B" w14:textId="77777777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000000"/>
          <w:bdr w:val="none" w:sz="0" w:space="0" w:color="auto"/>
        </w:rPr>
      </w:pPr>
    </w:p>
    <w:p w14:paraId="7F00682B" w14:textId="14E1ADCA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b/>
          <w:bCs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b/>
          <w:bCs/>
          <w:color w:val="000000"/>
          <w:bdr w:val="none" w:sz="0" w:space="0" w:color="auto"/>
        </w:rPr>
        <w:t>Read Psalm 2</w:t>
      </w:r>
    </w:p>
    <w:p w14:paraId="4B86709C" w14:textId="7BF2CD5D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color w:val="000000"/>
          <w:bdr w:val="none" w:sz="0" w:space="0" w:color="auto"/>
        </w:rPr>
        <w:t xml:space="preserve">How do people respond to the sight of Jesus on a horse?  </w:t>
      </w:r>
    </w:p>
    <w:p w14:paraId="75659249" w14:textId="77777777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0000FF"/>
          <w:bdr w:val="none" w:sz="0" w:space="0" w:color="auto"/>
        </w:rPr>
      </w:pPr>
    </w:p>
    <w:p w14:paraId="5357CA2A" w14:textId="0E12F9DD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b/>
          <w:bCs/>
          <w:color w:val="000000"/>
          <w:bdr w:val="none" w:sz="0" w:space="0" w:color="auto"/>
        </w:rPr>
        <w:t>Revelation 19:12-16</w:t>
      </w:r>
    </w:p>
    <w:p w14:paraId="001D93AF" w14:textId="2FC5D792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color w:val="000000"/>
          <w:bdr w:val="none" w:sz="0" w:space="0" w:color="auto"/>
        </w:rPr>
        <w:t>Make a list of the traits of Jesus as described in the text?</w:t>
      </w:r>
      <w:r w:rsidR="00CC17D7" w:rsidRPr="00CC17D7">
        <w:rPr>
          <w:rFonts w:ascii="Calibri" w:eastAsia="Times New Roman" w:hAnsi="Calibri" w:cs="Calibri"/>
          <w:color w:val="000000"/>
          <w:bdr w:val="none" w:sz="0" w:space="0" w:color="auto"/>
        </w:rPr>
        <w:t xml:space="preserve">  What do these traits tell us about Him?  </w:t>
      </w:r>
    </w:p>
    <w:p w14:paraId="57573CF5" w14:textId="77777777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</w:rPr>
      </w:pPr>
    </w:p>
    <w:p w14:paraId="1B10EE76" w14:textId="43A3D6B7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b/>
          <w:bCs/>
          <w:color w:val="000000"/>
          <w:bdr w:val="none" w:sz="0" w:space="0" w:color="auto"/>
        </w:rPr>
        <w:t>Revelation 19:17-21 </w:t>
      </w:r>
    </w:p>
    <w:p w14:paraId="2B108E5F" w14:textId="431CB503" w:rsidR="00BF47BA" w:rsidRPr="00CC17D7" w:rsidRDefault="00BF47BA" w:rsidP="00BF47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</w:rPr>
      </w:pPr>
      <w:r w:rsidRPr="00CC17D7">
        <w:rPr>
          <w:rFonts w:ascii="Calibri" w:eastAsia="Times New Roman" w:hAnsi="Calibri" w:cs="Calibri"/>
          <w:color w:val="000000"/>
          <w:bdr w:val="none" w:sz="0" w:space="0" w:color="auto"/>
        </w:rPr>
        <w:t xml:space="preserve">What are your main impressions from the scene depicted in these verses?  </w:t>
      </w:r>
    </w:p>
    <w:p w14:paraId="039CC954" w14:textId="5EB3D286" w:rsidR="00384200" w:rsidRPr="00CC17D7" w:rsidRDefault="00384200" w:rsidP="00BF47BA">
      <w:pPr>
        <w:jc w:val="both"/>
        <w:rPr>
          <w:rFonts w:ascii="Calibri" w:hAnsi="Calibri" w:cs="Calibri"/>
          <w:sz w:val="22"/>
          <w:szCs w:val="22"/>
        </w:rPr>
      </w:pPr>
    </w:p>
    <w:p w14:paraId="5A818F80" w14:textId="0700A0C8" w:rsidR="00CC17D7" w:rsidRPr="00CC17D7" w:rsidRDefault="00CC17D7" w:rsidP="00BF47BA">
      <w:pPr>
        <w:jc w:val="both"/>
        <w:rPr>
          <w:rFonts w:ascii="Calibri" w:hAnsi="Calibri" w:cs="Calibri"/>
        </w:rPr>
      </w:pPr>
      <w:r w:rsidRPr="00CC17D7">
        <w:rPr>
          <w:rFonts w:ascii="Calibri" w:hAnsi="Calibri" w:cs="Calibri"/>
        </w:rPr>
        <w:t>Ted outlines the main points of the book of Revelation.</w:t>
      </w:r>
      <w:r>
        <w:rPr>
          <w:rFonts w:ascii="Calibri" w:hAnsi="Calibri" w:cs="Calibri"/>
        </w:rPr>
        <w:t xml:space="preserve"> (Below)</w:t>
      </w:r>
      <w:r w:rsidRPr="00CC17D7">
        <w:rPr>
          <w:rFonts w:ascii="Calibri" w:hAnsi="Calibri" w:cs="Calibri"/>
        </w:rPr>
        <w:t xml:space="preserve"> As you consider these scriptures, how are you doing in each area?  What changes do you think you need to make as you prepare for the Second Coming of Christ?</w:t>
      </w:r>
    </w:p>
    <w:p w14:paraId="1581F2A6" w14:textId="1B7644D9" w:rsidR="00CC17D7" w:rsidRPr="00CC17D7" w:rsidRDefault="00CC17D7" w:rsidP="00CC17D7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CC17D7">
        <w:rPr>
          <w:rFonts w:ascii="Calibri" w:hAnsi="Calibri" w:cs="Calibri"/>
          <w:sz w:val="24"/>
          <w:szCs w:val="24"/>
        </w:rPr>
        <w:t>To Be Ready</w:t>
      </w:r>
    </w:p>
    <w:p w14:paraId="516050C5" w14:textId="33437B33" w:rsidR="00CC17D7" w:rsidRPr="00CC17D7" w:rsidRDefault="00CC17D7" w:rsidP="00CC17D7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CC17D7">
        <w:rPr>
          <w:rFonts w:ascii="Calibri" w:hAnsi="Calibri" w:cs="Calibri"/>
          <w:sz w:val="24"/>
          <w:szCs w:val="24"/>
        </w:rPr>
        <w:t>To Be Informed</w:t>
      </w:r>
    </w:p>
    <w:p w14:paraId="09DE1584" w14:textId="6925672A" w:rsidR="00CC17D7" w:rsidRPr="00CC17D7" w:rsidRDefault="00CC17D7" w:rsidP="00CC17D7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CC17D7">
        <w:rPr>
          <w:rFonts w:ascii="Calibri" w:hAnsi="Calibri" w:cs="Calibri"/>
          <w:sz w:val="24"/>
          <w:szCs w:val="24"/>
        </w:rPr>
        <w:t>To Be Encouraged</w:t>
      </w:r>
    </w:p>
    <w:p w14:paraId="4D563BF8" w14:textId="40C60A83" w:rsidR="00CC17D7" w:rsidRPr="00CC17D7" w:rsidRDefault="00CC17D7" w:rsidP="00CC17D7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CC17D7">
        <w:rPr>
          <w:rFonts w:ascii="Calibri" w:hAnsi="Calibri" w:cs="Calibri"/>
          <w:sz w:val="24"/>
          <w:szCs w:val="24"/>
        </w:rPr>
        <w:t>Not To Be Alarmed</w:t>
      </w:r>
    </w:p>
    <w:p w14:paraId="50FA4063" w14:textId="29D76777" w:rsidR="00CC17D7" w:rsidRPr="00CC17D7" w:rsidRDefault="00CC17D7" w:rsidP="00CC17D7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CC17D7">
        <w:rPr>
          <w:rFonts w:ascii="Calibri" w:hAnsi="Calibri" w:cs="Calibri"/>
          <w:sz w:val="24"/>
          <w:szCs w:val="24"/>
        </w:rPr>
        <w:t xml:space="preserve">To Be </w:t>
      </w:r>
      <w:proofErr w:type="gramStart"/>
      <w:r w:rsidRPr="00CC17D7">
        <w:rPr>
          <w:rFonts w:ascii="Calibri" w:hAnsi="Calibri" w:cs="Calibri"/>
          <w:sz w:val="24"/>
          <w:szCs w:val="24"/>
        </w:rPr>
        <w:t>On</w:t>
      </w:r>
      <w:proofErr w:type="gramEnd"/>
      <w:r w:rsidRPr="00CC17D7">
        <w:rPr>
          <w:rFonts w:ascii="Calibri" w:hAnsi="Calibri" w:cs="Calibri"/>
          <w:sz w:val="24"/>
          <w:szCs w:val="24"/>
        </w:rPr>
        <w:t xml:space="preserve"> Mission</w:t>
      </w:r>
    </w:p>
    <w:sectPr w:rsidR="00CC17D7" w:rsidRPr="00CC17D7" w:rsidSect="00384200">
      <w:headerReference w:type="default" r:id="rId7"/>
      <w:footerReference w:type="default" r:id="rId8"/>
      <w:pgSz w:w="12240" w:h="15840"/>
      <w:pgMar w:top="1440" w:right="1440" w:bottom="117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BDF04" w14:textId="77777777" w:rsidR="006E2083" w:rsidRDefault="006E2083">
      <w:r>
        <w:separator/>
      </w:r>
    </w:p>
  </w:endnote>
  <w:endnote w:type="continuationSeparator" w:id="0">
    <w:p w14:paraId="178FB4F0" w14:textId="77777777" w:rsidR="006E2083" w:rsidRDefault="006E2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BE6DF" w14:textId="77777777" w:rsidR="002356A2" w:rsidRDefault="00000000">
    <w:pPr>
      <w:pStyle w:val="Footer"/>
      <w:tabs>
        <w:tab w:val="clear" w:pos="9360"/>
        <w:tab w:val="right" w:pos="9340"/>
      </w:tabs>
    </w:pPr>
    <w:r>
      <w:rPr>
        <w:noProof/>
      </w:rPr>
      <w:drawing>
        <wp:inline distT="0" distB="0" distL="0" distR="0" wp14:anchorId="0F16F715" wp14:editId="7F1195C0">
          <wp:extent cx="5943600" cy="242571"/>
          <wp:effectExtent l="0" t="0" r="0" b="0"/>
          <wp:docPr id="1073741826" name="officeArt object" descr="WHFC-Revelation-Iterations_Word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WHFC-Revelation-Iterations_WordFooter.jpg" descr="WHFC-Revelation-Iterations_WordFooter.jpg"/>
                  <pic:cNvPicPr>
                    <a:picLocks noChangeAspect="1"/>
                  </pic:cNvPicPr>
                </pic:nvPicPr>
                <pic:blipFill>
                  <a:blip r:embed="rId1"/>
                  <a:srcRect t="946" b="946"/>
                  <a:stretch>
                    <a:fillRect/>
                  </a:stretch>
                </pic:blipFill>
                <pic:spPr>
                  <a:xfrm>
                    <a:off x="0" y="0"/>
                    <a:ext cx="5943600" cy="2425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83852" w14:textId="77777777" w:rsidR="006E2083" w:rsidRDefault="006E2083">
      <w:r>
        <w:separator/>
      </w:r>
    </w:p>
  </w:footnote>
  <w:footnote w:type="continuationSeparator" w:id="0">
    <w:p w14:paraId="2BF166F8" w14:textId="77777777" w:rsidR="006E2083" w:rsidRDefault="006E2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9FCD" w14:textId="77777777" w:rsidR="002356A2" w:rsidRDefault="00000000">
    <w:pPr>
      <w:pStyle w:val="Header"/>
      <w:tabs>
        <w:tab w:val="clear" w:pos="9360"/>
        <w:tab w:val="right" w:pos="9340"/>
      </w:tabs>
    </w:pPr>
    <w:r>
      <w:rPr>
        <w:noProof/>
      </w:rPr>
      <w:drawing>
        <wp:inline distT="0" distB="0" distL="0" distR="0" wp14:anchorId="5C68F153" wp14:editId="40FEEEAB">
          <wp:extent cx="5943600" cy="1485900"/>
          <wp:effectExtent l="0" t="0" r="0" b="0"/>
          <wp:docPr id="1073741825" name="officeArt object" descr="WHFC-Revelation-Iterations_Word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WHFC-Revelation-Iterations_WordHeader.jpg" descr="WHFC-Revelation-Iterations_WordHeader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485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E1023"/>
    <w:multiLevelType w:val="hybridMultilevel"/>
    <w:tmpl w:val="2626D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20DAF"/>
    <w:multiLevelType w:val="hybridMultilevel"/>
    <w:tmpl w:val="26B2C352"/>
    <w:lvl w:ilvl="0" w:tplc="6EB45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6F6636"/>
    <w:multiLevelType w:val="hybridMultilevel"/>
    <w:tmpl w:val="D8A01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872929">
    <w:abstractNumId w:val="1"/>
  </w:num>
  <w:num w:numId="2" w16cid:durableId="492334073">
    <w:abstractNumId w:val="2"/>
  </w:num>
  <w:num w:numId="3" w16cid:durableId="105855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6A2"/>
    <w:rsid w:val="001229CF"/>
    <w:rsid w:val="002356A2"/>
    <w:rsid w:val="00384200"/>
    <w:rsid w:val="0042049B"/>
    <w:rsid w:val="006811B5"/>
    <w:rsid w:val="006E2083"/>
    <w:rsid w:val="00700577"/>
    <w:rsid w:val="00940038"/>
    <w:rsid w:val="00B64EFE"/>
    <w:rsid w:val="00BF47BA"/>
    <w:rsid w:val="00BF6DFA"/>
    <w:rsid w:val="00CC17D7"/>
    <w:rsid w:val="00FE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BDEAC"/>
  <w15:docId w15:val="{C2FFF433-6209-3E43-90EC-B4C147CB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Calibri" w:hAnsi="Calibri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basedOn w:val="Normal"/>
    <w:uiPriority w:val="34"/>
    <w:qFormat/>
    <w:rsid w:val="003842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14:ligatures w14:val="standardContextual"/>
    </w:rPr>
  </w:style>
  <w:style w:type="character" w:customStyle="1" w:styleId="apple-converted-space">
    <w:name w:val="apple-converted-space"/>
    <w:basedOn w:val="DefaultParagraphFont"/>
    <w:rsid w:val="00BF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215</Words>
  <Characters>1040</Characters>
  <Application>Microsoft Office Word</Application>
  <DocSecurity>0</DocSecurity>
  <Lines>25</Lines>
  <Paragraphs>14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Cathy Jensen (2021)</cp:lastModifiedBy>
  <cp:revision>7</cp:revision>
  <cp:lastPrinted>2024-07-28T16:15:00Z</cp:lastPrinted>
  <dcterms:created xsi:type="dcterms:W3CDTF">2024-07-28T16:15:00Z</dcterms:created>
  <dcterms:modified xsi:type="dcterms:W3CDTF">2024-08-12T12:34:00Z</dcterms:modified>
</cp:coreProperties>
</file>