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BE56" w14:textId="128DFAF1" w:rsidR="00B00514" w:rsidRPr="0004282D" w:rsidRDefault="00CF12FA" w:rsidP="00CF12FA">
      <w:pPr>
        <w:jc w:val="center"/>
        <w:rPr>
          <w:rFonts w:cstheme="minorHAnsi"/>
          <w:b/>
          <w:bCs/>
          <w:color w:val="404040" w:themeColor="text1" w:themeTint="BF"/>
          <w:sz w:val="28"/>
          <w:szCs w:val="28"/>
        </w:rPr>
      </w:pPr>
      <w:r w:rsidRPr="0004282D">
        <w:rPr>
          <w:rFonts w:cstheme="minorHAnsi"/>
          <w:b/>
          <w:bCs/>
          <w:color w:val="404040" w:themeColor="text1" w:themeTint="BF"/>
          <w:sz w:val="28"/>
          <w:szCs w:val="28"/>
        </w:rPr>
        <w:t>How am I Saved?</w:t>
      </w:r>
    </w:p>
    <w:p w14:paraId="536F2139" w14:textId="77777777" w:rsidR="00CF12FA" w:rsidRPr="0004282D" w:rsidRDefault="00CF12FA" w:rsidP="00CF12FA">
      <w:pPr>
        <w:rPr>
          <w:rFonts w:cstheme="minorHAnsi"/>
          <w:color w:val="404040" w:themeColor="text1" w:themeTint="BF"/>
        </w:rPr>
      </w:pPr>
    </w:p>
    <w:p w14:paraId="164FF0D0" w14:textId="7ACB06E6" w:rsidR="00CF12FA" w:rsidRPr="0004282D" w:rsidRDefault="00CF12FA" w:rsidP="00CF12FA">
      <w:pPr>
        <w:rPr>
          <w:rFonts w:cstheme="minorHAnsi"/>
          <w:b/>
          <w:bCs/>
          <w:color w:val="404040" w:themeColor="text1" w:themeTint="BF"/>
        </w:rPr>
      </w:pPr>
      <w:r w:rsidRPr="0004282D">
        <w:rPr>
          <w:rFonts w:cstheme="minorHAnsi"/>
          <w:b/>
          <w:bCs/>
          <w:color w:val="404040" w:themeColor="text1" w:themeTint="BF"/>
        </w:rPr>
        <w:t>You must confess with your mouth…</w:t>
      </w:r>
    </w:p>
    <w:p w14:paraId="59D4A42F" w14:textId="2EC61F71" w:rsidR="00CF12FA" w:rsidRPr="0004282D" w:rsidRDefault="00CF12FA" w:rsidP="00CF12FA">
      <w:pPr>
        <w:rPr>
          <w:rFonts w:cstheme="minorHAnsi"/>
          <w:color w:val="404040" w:themeColor="text1" w:themeTint="BF"/>
        </w:rPr>
      </w:pPr>
      <w:r w:rsidRPr="0004282D">
        <w:rPr>
          <w:rFonts w:cstheme="minorHAnsi"/>
          <w:color w:val="404040" w:themeColor="text1" w:themeTint="BF"/>
        </w:rPr>
        <w:t>The Apostle Paul writes, “if you confess with your mouth, ‘Jesus is Lord,’ and believe in your heart that God raised Him from the dead, you will be saved” (</w:t>
      </w:r>
      <w:hyperlink r:id="rId7" w:history="1">
        <w:r w:rsidRPr="0004282D">
          <w:rPr>
            <w:rStyle w:val="Hyperlink"/>
            <w:rFonts w:cstheme="minorHAnsi"/>
          </w:rPr>
          <w:t>Romans 10:9</w:t>
        </w:r>
      </w:hyperlink>
      <w:r w:rsidRPr="0004282D">
        <w:rPr>
          <w:rFonts w:cstheme="minorHAnsi"/>
          <w:color w:val="404040" w:themeColor="text1" w:themeTint="BF"/>
        </w:rPr>
        <w:t>). If we do not acknowledge Jesus as Lord, then we are simply trying to buy “fire insurance” to save us from hell and make us feel better.  A confession of faith that doesn’t acknowledge Jesus as Lord fails to change the root of the problem between God and humans – rebellion (</w:t>
      </w:r>
      <w:hyperlink r:id="rId8" w:history="1">
        <w:r w:rsidRPr="0004282D">
          <w:rPr>
            <w:rStyle w:val="Hyperlink"/>
            <w:rFonts w:cstheme="minorHAnsi"/>
          </w:rPr>
          <w:t>Matthew 7:22-23</w:t>
        </w:r>
      </w:hyperlink>
      <w:r w:rsidRPr="0004282D">
        <w:rPr>
          <w:rFonts w:cstheme="minorHAnsi"/>
          <w:color w:val="404040" w:themeColor="text1" w:themeTint="BF"/>
        </w:rPr>
        <w:t>).</w:t>
      </w:r>
    </w:p>
    <w:p w14:paraId="2C5A1DD8" w14:textId="77777777" w:rsidR="00CF12FA" w:rsidRPr="0004282D" w:rsidRDefault="00CF12FA" w:rsidP="00CF12FA">
      <w:pPr>
        <w:rPr>
          <w:rFonts w:cstheme="minorHAnsi"/>
          <w:b/>
          <w:bCs/>
          <w:color w:val="404040" w:themeColor="text1" w:themeTint="BF"/>
        </w:rPr>
      </w:pPr>
    </w:p>
    <w:p w14:paraId="3C5DB101" w14:textId="2AD63873" w:rsidR="00CF12FA" w:rsidRPr="0004282D" w:rsidRDefault="00CF12FA" w:rsidP="00CF12FA">
      <w:pPr>
        <w:rPr>
          <w:rFonts w:cstheme="minorHAnsi"/>
          <w:b/>
          <w:bCs/>
          <w:color w:val="404040" w:themeColor="text1" w:themeTint="BF"/>
        </w:rPr>
      </w:pPr>
      <w:r w:rsidRPr="0004282D">
        <w:rPr>
          <w:rFonts w:cstheme="minorHAnsi"/>
          <w:b/>
          <w:bCs/>
          <w:color w:val="404040" w:themeColor="text1" w:themeTint="BF"/>
        </w:rPr>
        <w:t xml:space="preserve">You must believe in your heart… </w:t>
      </w:r>
    </w:p>
    <w:p w14:paraId="77405017" w14:textId="09138522" w:rsidR="00CF12FA" w:rsidRPr="0004282D" w:rsidRDefault="00CF12FA" w:rsidP="00CF12FA">
      <w:pPr>
        <w:rPr>
          <w:rFonts w:cstheme="minorHAnsi"/>
          <w:color w:val="404040" w:themeColor="text1" w:themeTint="BF"/>
        </w:rPr>
      </w:pPr>
      <w:r w:rsidRPr="0004282D">
        <w:rPr>
          <w:rFonts w:cstheme="minorHAnsi"/>
          <w:color w:val="404040" w:themeColor="text1" w:themeTint="BF"/>
        </w:rPr>
        <w:t>Believing God raised Jesus from the dead is essential to our salvation because we are acknowledging that Jesus alone satisfied God’s requirements to save us from our sins. We can’t give ourselves or any other religious leader credit for saving us. If we trust God’s Word, then we must choose to believe in our hearts that Jesus paid for our sins on the cross.  His resurrection from death proves He was right (</w:t>
      </w:r>
      <w:hyperlink r:id="rId9" w:history="1">
        <w:r w:rsidRPr="0004282D">
          <w:rPr>
            <w:rStyle w:val="Hyperlink"/>
            <w:rFonts w:cstheme="minorHAnsi"/>
          </w:rPr>
          <w:t>Isaiah 53:5</w:t>
        </w:r>
      </w:hyperlink>
      <w:r w:rsidRPr="0004282D">
        <w:rPr>
          <w:rFonts w:cstheme="minorHAnsi"/>
          <w:color w:val="404040" w:themeColor="text1" w:themeTint="BF"/>
        </w:rPr>
        <w:t xml:space="preserve">; </w:t>
      </w:r>
      <w:hyperlink r:id="rId10" w:history="1">
        <w:r w:rsidRPr="0004282D">
          <w:rPr>
            <w:rStyle w:val="Hyperlink"/>
            <w:rFonts w:cstheme="minorHAnsi"/>
          </w:rPr>
          <w:t>Romans 1:3-4</w:t>
        </w:r>
      </w:hyperlink>
      <w:r w:rsidRPr="0004282D">
        <w:rPr>
          <w:rFonts w:cstheme="minorHAnsi"/>
          <w:color w:val="404040" w:themeColor="text1" w:themeTint="BF"/>
        </w:rPr>
        <w:t xml:space="preserve">; </w:t>
      </w:r>
      <w:hyperlink r:id="rId11" w:history="1">
        <w:r w:rsidRPr="0004282D">
          <w:rPr>
            <w:rStyle w:val="Hyperlink"/>
            <w:rFonts w:cstheme="minorHAnsi"/>
          </w:rPr>
          <w:t>Galatians 3:13-14</w:t>
        </w:r>
      </w:hyperlink>
      <w:r w:rsidRPr="0004282D">
        <w:rPr>
          <w:rFonts w:cstheme="minorHAnsi"/>
          <w:color w:val="404040" w:themeColor="text1" w:themeTint="BF"/>
        </w:rPr>
        <w:t>). By faith, we also believe and confess that Jesus is Lord of our lives (</w:t>
      </w:r>
      <w:hyperlink r:id="rId12" w:history="1">
        <w:r w:rsidRPr="0004282D">
          <w:rPr>
            <w:rStyle w:val="Hyperlink"/>
            <w:rFonts w:cstheme="minorHAnsi"/>
          </w:rPr>
          <w:t>Romans 10:9</w:t>
        </w:r>
      </w:hyperlink>
      <w:r w:rsidRPr="0004282D">
        <w:rPr>
          <w:rFonts w:cstheme="minorHAnsi"/>
          <w:color w:val="404040" w:themeColor="text1" w:themeTint="BF"/>
        </w:rPr>
        <w:t xml:space="preserve">). The title </w:t>
      </w:r>
      <w:r w:rsidRPr="0004282D">
        <w:rPr>
          <w:rFonts w:cstheme="minorHAnsi"/>
          <w:i/>
          <w:iCs/>
          <w:color w:val="404040" w:themeColor="text1" w:themeTint="BF"/>
        </w:rPr>
        <w:t>Lord</w:t>
      </w:r>
      <w:r w:rsidRPr="0004282D">
        <w:rPr>
          <w:rFonts w:cstheme="minorHAnsi"/>
          <w:color w:val="404040" w:themeColor="text1" w:themeTint="BF"/>
        </w:rPr>
        <w:t xml:space="preserve"> means He is completely in charge. When we say, “Jesus is Lord,” and mean it, we step down from the throne of our own lives and ask Him to rule over us in the way God planned from the beginning of creation.</w:t>
      </w:r>
    </w:p>
    <w:p w14:paraId="07221CA3" w14:textId="42B155AF" w:rsidR="00CF12FA" w:rsidRPr="0004282D" w:rsidRDefault="00CF12FA" w:rsidP="00CF12FA">
      <w:pPr>
        <w:rPr>
          <w:rFonts w:cstheme="minorHAnsi"/>
          <w:color w:val="404040" w:themeColor="text1" w:themeTint="BF"/>
        </w:rPr>
      </w:pPr>
    </w:p>
    <w:p w14:paraId="2830E475" w14:textId="46EC7C00" w:rsidR="00CF12FA" w:rsidRPr="0004282D" w:rsidRDefault="00CF12FA" w:rsidP="00CF12FA">
      <w:pPr>
        <w:rPr>
          <w:rFonts w:cstheme="minorHAnsi"/>
          <w:b/>
          <w:bCs/>
          <w:color w:val="404040" w:themeColor="text1" w:themeTint="BF"/>
        </w:rPr>
      </w:pPr>
      <w:r w:rsidRPr="0004282D">
        <w:rPr>
          <w:rFonts w:cstheme="minorHAnsi"/>
          <w:b/>
          <w:bCs/>
          <w:color w:val="404040" w:themeColor="text1" w:themeTint="BF"/>
        </w:rPr>
        <w:t xml:space="preserve">You must repent… </w:t>
      </w:r>
    </w:p>
    <w:p w14:paraId="795DEA7B" w14:textId="03EFFA2D" w:rsidR="00CF12FA" w:rsidRPr="0004282D" w:rsidRDefault="00CF12FA" w:rsidP="00CF12FA">
      <w:pPr>
        <w:rPr>
          <w:rFonts w:cstheme="minorHAnsi"/>
          <w:color w:val="404040" w:themeColor="text1" w:themeTint="BF"/>
        </w:rPr>
      </w:pPr>
      <w:r w:rsidRPr="0004282D">
        <w:rPr>
          <w:rFonts w:cstheme="minorHAnsi"/>
          <w:color w:val="404040" w:themeColor="text1" w:themeTint="BF"/>
        </w:rPr>
        <w:t>Repentance means we change our hearts and minds, turn from our sins and rebellion against God, confess Jesus as our Lord, and invite Him to take charge of our lives. Then He comes in, forgives us of all our sins, and gives us the gift of eternal life (</w:t>
      </w:r>
      <w:hyperlink r:id="rId13" w:history="1">
        <w:r w:rsidRPr="0004282D">
          <w:rPr>
            <w:rStyle w:val="Hyperlink"/>
            <w:rFonts w:cstheme="minorHAnsi"/>
          </w:rPr>
          <w:t>John 17:3</w:t>
        </w:r>
      </w:hyperlink>
      <w:r w:rsidRPr="0004282D">
        <w:rPr>
          <w:rFonts w:cstheme="minorHAnsi"/>
          <w:color w:val="404040" w:themeColor="text1" w:themeTint="BF"/>
        </w:rPr>
        <w:t>). Jesus makes us capable of having spiritual relationship and communion with God. Faith in Jesus and the salvation He offers isn’t a dead religion; it’s a dynamic, personal relationship with God (</w:t>
      </w:r>
      <w:hyperlink r:id="rId14" w:history="1">
        <w:r w:rsidRPr="0004282D">
          <w:rPr>
            <w:rStyle w:val="Hyperlink"/>
            <w:rFonts w:cstheme="minorHAnsi"/>
          </w:rPr>
          <w:t>James 2:</w:t>
        </w:r>
        <w:r w:rsidR="00F65C43" w:rsidRPr="0004282D">
          <w:rPr>
            <w:rStyle w:val="Hyperlink"/>
            <w:rFonts w:cstheme="minorHAnsi"/>
          </w:rPr>
          <w:t>1</w:t>
        </w:r>
        <w:r w:rsidRPr="0004282D">
          <w:rPr>
            <w:rStyle w:val="Hyperlink"/>
            <w:rFonts w:cstheme="minorHAnsi"/>
          </w:rPr>
          <w:t>7</w:t>
        </w:r>
      </w:hyperlink>
      <w:r w:rsidRPr="0004282D">
        <w:rPr>
          <w:rFonts w:cstheme="minorHAnsi"/>
          <w:color w:val="404040" w:themeColor="text1" w:themeTint="BF"/>
        </w:rPr>
        <w:t>).</w:t>
      </w:r>
    </w:p>
    <w:p w14:paraId="124E0A4B" w14:textId="56ED9651" w:rsidR="00CF12FA" w:rsidRPr="0004282D" w:rsidRDefault="00CF12FA" w:rsidP="00CF12FA">
      <w:pPr>
        <w:rPr>
          <w:rFonts w:cstheme="minorHAnsi"/>
          <w:color w:val="404040" w:themeColor="text1" w:themeTint="BF"/>
        </w:rPr>
      </w:pPr>
    </w:p>
    <w:p w14:paraId="73AC8EAB" w14:textId="3EF25B72" w:rsidR="00CF12FA" w:rsidRPr="0004282D" w:rsidRDefault="00CF12FA" w:rsidP="00CF12FA">
      <w:pPr>
        <w:rPr>
          <w:rFonts w:cstheme="minorHAnsi"/>
          <w:b/>
          <w:bCs/>
          <w:color w:val="404040" w:themeColor="text1" w:themeTint="BF"/>
        </w:rPr>
      </w:pPr>
      <w:r w:rsidRPr="0004282D">
        <w:rPr>
          <w:rFonts w:cstheme="minorHAnsi"/>
          <w:b/>
          <w:bCs/>
          <w:color w:val="404040" w:themeColor="text1" w:themeTint="BF"/>
        </w:rPr>
        <w:t xml:space="preserve">You must choose to follow Jesus… </w:t>
      </w:r>
    </w:p>
    <w:p w14:paraId="72AAF7BB" w14:textId="18E48511" w:rsidR="00CF12FA" w:rsidRPr="0004282D" w:rsidRDefault="00CF12FA" w:rsidP="00CF12FA">
      <w:pPr>
        <w:rPr>
          <w:rFonts w:cstheme="minorHAnsi"/>
          <w:color w:val="404040" w:themeColor="text1" w:themeTint="BF"/>
        </w:rPr>
      </w:pPr>
      <w:r w:rsidRPr="0004282D">
        <w:rPr>
          <w:rFonts w:cstheme="minorHAnsi"/>
          <w:color w:val="404040" w:themeColor="text1" w:themeTint="BF"/>
        </w:rPr>
        <w:t>Following Jesus is a choice. To be saved doesn’t simply mean we now believe something we didn’t believe before. True believing requires following. You are born again when you make the radical decision to change your life’s purpose and follow Him. You no longer live for self and sin; instead, you surrender your life to Christ and choose to follow Him as your Lord.</w:t>
      </w:r>
    </w:p>
    <w:p w14:paraId="11D18CAF" w14:textId="2F0ECF32" w:rsidR="00CF12FA" w:rsidRPr="0004282D" w:rsidRDefault="00CF12FA" w:rsidP="00CF12FA">
      <w:pPr>
        <w:rPr>
          <w:rFonts w:cstheme="minorHAnsi"/>
          <w:color w:val="404040" w:themeColor="text1" w:themeTint="BF"/>
        </w:rPr>
      </w:pPr>
    </w:p>
    <w:p w14:paraId="662F7ECA" w14:textId="3D57F3AB" w:rsidR="00CF12FA" w:rsidRPr="0004282D" w:rsidRDefault="00CF12FA" w:rsidP="00CF12FA">
      <w:pPr>
        <w:jc w:val="center"/>
        <w:rPr>
          <w:rFonts w:cstheme="minorHAnsi"/>
          <w:b/>
          <w:bCs/>
          <w:color w:val="404040" w:themeColor="text1" w:themeTint="BF"/>
          <w:sz w:val="28"/>
          <w:szCs w:val="28"/>
        </w:rPr>
      </w:pPr>
      <w:r w:rsidRPr="0004282D">
        <w:rPr>
          <w:rFonts w:cstheme="minorHAnsi"/>
          <w:b/>
          <w:bCs/>
          <w:color w:val="404040" w:themeColor="text1" w:themeTint="BF"/>
          <w:sz w:val="28"/>
          <w:szCs w:val="28"/>
        </w:rPr>
        <w:t>Questions to Consider</w:t>
      </w:r>
    </w:p>
    <w:p w14:paraId="440108CE" w14:textId="76BBAD1C" w:rsidR="00CF12FA" w:rsidRPr="0004282D" w:rsidRDefault="00CF12FA" w:rsidP="00CF12FA">
      <w:pPr>
        <w:jc w:val="center"/>
        <w:rPr>
          <w:rFonts w:cstheme="minorHAnsi"/>
          <w:b/>
          <w:bCs/>
          <w:color w:val="404040" w:themeColor="text1" w:themeTint="BF"/>
          <w:sz w:val="28"/>
          <w:szCs w:val="28"/>
        </w:rPr>
      </w:pPr>
    </w:p>
    <w:p w14:paraId="18ED090E" w14:textId="63A6CD2D" w:rsidR="00CF12FA" w:rsidRPr="0004282D" w:rsidRDefault="00CF12FA" w:rsidP="00CF12FA">
      <w:pPr>
        <w:pStyle w:val="ListParagraph"/>
        <w:numPr>
          <w:ilvl w:val="0"/>
          <w:numId w:val="1"/>
        </w:numPr>
        <w:rPr>
          <w:rFonts w:cstheme="minorHAnsi"/>
          <w:color w:val="404040" w:themeColor="text1" w:themeTint="BF"/>
        </w:rPr>
      </w:pPr>
      <w:r w:rsidRPr="0004282D">
        <w:rPr>
          <w:rFonts w:cstheme="minorHAnsi"/>
          <w:color w:val="404040" w:themeColor="text1" w:themeTint="BF"/>
        </w:rPr>
        <w:t xml:space="preserve">Read </w:t>
      </w:r>
      <w:hyperlink r:id="rId15" w:history="1">
        <w:r w:rsidRPr="0004282D">
          <w:rPr>
            <w:rStyle w:val="Hyperlink"/>
            <w:rFonts w:cstheme="minorHAnsi"/>
          </w:rPr>
          <w:t>Ephesians 2:8-9</w:t>
        </w:r>
      </w:hyperlink>
      <w:r w:rsidRPr="0004282D">
        <w:rPr>
          <w:rFonts w:cstheme="minorHAnsi"/>
          <w:color w:val="404040" w:themeColor="text1" w:themeTint="BF"/>
        </w:rPr>
        <w:t>. Can you be saved by doing “good things” like attending church, reading the Bible, or serving other people?  Why or why not?</w:t>
      </w:r>
    </w:p>
    <w:p w14:paraId="0C717023" w14:textId="18C72A15" w:rsidR="00CF12FA" w:rsidRPr="0004282D" w:rsidRDefault="00CF12FA" w:rsidP="00CF12FA">
      <w:pPr>
        <w:pStyle w:val="ListParagraph"/>
        <w:numPr>
          <w:ilvl w:val="0"/>
          <w:numId w:val="1"/>
        </w:numPr>
        <w:rPr>
          <w:rFonts w:cstheme="minorHAnsi"/>
          <w:color w:val="404040" w:themeColor="text1" w:themeTint="BF"/>
        </w:rPr>
      </w:pPr>
      <w:r w:rsidRPr="0004282D">
        <w:rPr>
          <w:rFonts w:cstheme="minorHAnsi"/>
          <w:color w:val="404040" w:themeColor="text1" w:themeTint="BF"/>
        </w:rPr>
        <w:t xml:space="preserve">According to </w:t>
      </w:r>
      <w:hyperlink r:id="rId16" w:history="1">
        <w:r w:rsidRPr="0004282D">
          <w:rPr>
            <w:rStyle w:val="Hyperlink"/>
            <w:rFonts w:cstheme="minorHAnsi"/>
          </w:rPr>
          <w:t>Romans 10:9-10</w:t>
        </w:r>
      </w:hyperlink>
      <w:r w:rsidRPr="0004282D">
        <w:rPr>
          <w:rFonts w:cstheme="minorHAnsi"/>
          <w:color w:val="404040" w:themeColor="text1" w:themeTint="BF"/>
        </w:rPr>
        <w:t>, what two steps must a person take to be saved?  Have you taken those steps?</w:t>
      </w:r>
    </w:p>
    <w:p w14:paraId="5F9F3265" w14:textId="3896F105" w:rsidR="00CF12FA" w:rsidRPr="0004282D" w:rsidRDefault="00CF12FA" w:rsidP="008634ED">
      <w:pPr>
        <w:pStyle w:val="ListParagraph"/>
        <w:numPr>
          <w:ilvl w:val="0"/>
          <w:numId w:val="1"/>
        </w:numPr>
        <w:rPr>
          <w:rFonts w:cstheme="minorHAnsi"/>
          <w:color w:val="404040" w:themeColor="text1" w:themeTint="BF"/>
        </w:rPr>
      </w:pPr>
      <w:r w:rsidRPr="0004282D">
        <w:rPr>
          <w:rFonts w:cstheme="minorHAnsi"/>
          <w:color w:val="404040" w:themeColor="text1" w:themeTint="BF"/>
        </w:rPr>
        <w:t>How would you respond to someone who says, “I believe in Jesus, but I don’t want to give up control over my life”?</w:t>
      </w:r>
    </w:p>
    <w:sectPr w:rsidR="00CF12FA" w:rsidRPr="0004282D" w:rsidSect="00B00514">
      <w:headerReference w:type="default" r:id="rId17"/>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26B8" w14:textId="77777777" w:rsidR="007F1A45" w:rsidRDefault="007F1A45" w:rsidP="00B00514">
      <w:r>
        <w:separator/>
      </w:r>
    </w:p>
  </w:endnote>
  <w:endnote w:type="continuationSeparator" w:id="0">
    <w:p w14:paraId="15D6DCEF" w14:textId="77777777" w:rsidR="007F1A45" w:rsidRDefault="007F1A45" w:rsidP="00B0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8A72" w14:textId="77777777" w:rsidR="007F1A45" w:rsidRDefault="007F1A45" w:rsidP="00B00514">
      <w:r>
        <w:separator/>
      </w:r>
    </w:p>
  </w:footnote>
  <w:footnote w:type="continuationSeparator" w:id="0">
    <w:p w14:paraId="265C1B87" w14:textId="77777777" w:rsidR="007F1A45" w:rsidRDefault="007F1A45" w:rsidP="00B0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F2FD" w14:textId="7A467FA4" w:rsidR="00B00514" w:rsidRPr="00B00514" w:rsidRDefault="00B00514" w:rsidP="00B00514">
    <w:pPr>
      <w:jc w:val="center"/>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allowOverlap="1" wp14:anchorId="4693B34B" wp14:editId="421B201E">
              <wp:simplePos x="0" y="0"/>
              <wp:positionH relativeFrom="column">
                <wp:posOffset>-681828</wp:posOffset>
              </wp:positionH>
              <wp:positionV relativeFrom="paragraph">
                <wp:posOffset>-455930</wp:posOffset>
              </wp:positionV>
              <wp:extent cx="1711325" cy="1137285"/>
              <wp:effectExtent l="0" t="0" r="3175" b="5715"/>
              <wp:wrapNone/>
              <wp:docPr id="159" name="Group 159"/>
              <wp:cNvGraphicFramePr/>
              <a:graphic xmlns:a="http://schemas.openxmlformats.org/drawingml/2006/main">
                <a:graphicData uri="http://schemas.microsoft.com/office/word/2010/wordprocessingGroup">
                  <wpg:wgp>
                    <wpg:cNvGrpSpPr/>
                    <wpg:grpSpPr>
                      <a:xfrm>
                        <a:off x="0" y="0"/>
                        <a:ext cx="1711325" cy="1137285"/>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859679" id="Group 159" o:spid="_x0000_s1026" style="position:absolute;margin-left:-53.7pt;margin-top:-35.9pt;width:134.75pt;height:89.55pt;z-index:251659264;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">
              <v:rect id="Rectangle 160"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w:pict>
        </mc:Fallback>
      </mc:AlternateContent>
    </w:r>
    <w:r>
      <w:rPr>
        <w:noProof/>
      </w:rPr>
      <mc:AlternateContent>
        <mc:Choice Requires="wpg">
          <w:drawing>
            <wp:anchor distT="0" distB="0" distL="114300" distR="114300" simplePos="0" relativeHeight="251661312" behindDoc="0" locked="0" layoutInCell="1" allowOverlap="1" wp14:anchorId="61EE59AD" wp14:editId="7D9BB0EF">
              <wp:simplePos x="0" y="0"/>
              <wp:positionH relativeFrom="column">
                <wp:posOffset>5824693</wp:posOffset>
              </wp:positionH>
              <wp:positionV relativeFrom="paragraph">
                <wp:posOffset>-453390</wp:posOffset>
              </wp:positionV>
              <wp:extent cx="1711325" cy="1137285"/>
              <wp:effectExtent l="0" t="0" r="0" b="5715"/>
              <wp:wrapNone/>
              <wp:docPr id="5" name="Group 5"/>
              <wp:cNvGraphicFramePr/>
              <a:graphic xmlns:a="http://schemas.openxmlformats.org/drawingml/2006/main">
                <a:graphicData uri="http://schemas.microsoft.com/office/word/2010/wordprocessingGroup">
                  <wpg:wgp>
                    <wpg:cNvGrpSpPr/>
                    <wpg:grpSpPr>
                      <a:xfrm rot="10800000">
                        <a:off x="0" y="0"/>
                        <a:ext cx="1711325" cy="1137285"/>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398CF" id="Group 5" o:spid="_x0000_s1026" style="position:absolute;margin-left:458.65pt;margin-top:-35.7pt;width:134.75pt;height:89.55pt;rotation:180;z-index:251661312;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">
              <v:rect id="Rectangle 6"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" path="m,l1462822,,910372,376306,,1014481,,xe" fillcolor="#4472c4 [3204]" stroked="f" strokeweight="1pt">
                <v:stroke joinstyle="miter"/>
                <v:path arrowok="t" o:connecttype="custom" o:connectlocs="0,0;1463040,0;910508,376493;0,1014984;0,0" o:connectangles="0,0,0,0,0"/>
              </v:shape>
              <v:rect id="Rectangle 8"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" stroked="f" strokeweight="1pt">
                <v:fill r:id="rId2" o:title="" recolor="t" rotate="t" type="frame"/>
              </v:rect>
            </v:group>
          </w:pict>
        </mc:Fallback>
      </mc:AlternateContent>
    </w:r>
    <w:r w:rsidRPr="00B00514">
      <w:rPr>
        <w:noProof/>
      </w:rPr>
      <w:drawing>
        <wp:inline distT="0" distB="0" distL="0" distR="0" wp14:anchorId="52328303" wp14:editId="58D8A788">
          <wp:extent cx="1801156" cy="669246"/>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240" cy="683396"/>
                  </a:xfrm>
                  <a:prstGeom prst="rect">
                    <a:avLst/>
                  </a:prstGeom>
                  <a:noFill/>
                  <a:ln>
                    <a:noFill/>
                  </a:ln>
                </pic:spPr>
              </pic:pic>
            </a:graphicData>
          </a:graphic>
        </wp:inline>
      </w:drawing>
    </w:r>
  </w:p>
  <w:p w14:paraId="26AC93A6" w14:textId="01AD110D" w:rsidR="00B00514" w:rsidRDefault="00B00514" w:rsidP="00B005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5A44"/>
    <w:multiLevelType w:val="hybridMultilevel"/>
    <w:tmpl w:val="ACC8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07C5D"/>
    <w:multiLevelType w:val="hybridMultilevel"/>
    <w:tmpl w:val="6B22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A23DC"/>
    <w:multiLevelType w:val="hybridMultilevel"/>
    <w:tmpl w:val="EA4CF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85EAE"/>
    <w:multiLevelType w:val="hybridMultilevel"/>
    <w:tmpl w:val="99B6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D2F8D"/>
    <w:multiLevelType w:val="hybridMultilevel"/>
    <w:tmpl w:val="42201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14"/>
    <w:rsid w:val="0004282D"/>
    <w:rsid w:val="002C1349"/>
    <w:rsid w:val="002F45CF"/>
    <w:rsid w:val="005240F0"/>
    <w:rsid w:val="005F05BC"/>
    <w:rsid w:val="006D5EB7"/>
    <w:rsid w:val="007F1A45"/>
    <w:rsid w:val="008634ED"/>
    <w:rsid w:val="00A96EE8"/>
    <w:rsid w:val="00B00514"/>
    <w:rsid w:val="00CF12FA"/>
    <w:rsid w:val="00D10C72"/>
    <w:rsid w:val="00F65C43"/>
    <w:rsid w:val="00FC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5F1D"/>
  <w15:chartTrackingRefBased/>
  <w15:docId w15:val="{20BB9397-47A0-1847-8102-159E347D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514"/>
    <w:pPr>
      <w:tabs>
        <w:tab w:val="center" w:pos="4680"/>
        <w:tab w:val="right" w:pos="9360"/>
      </w:tabs>
    </w:pPr>
  </w:style>
  <w:style w:type="character" w:customStyle="1" w:styleId="HeaderChar">
    <w:name w:val="Header Char"/>
    <w:basedOn w:val="DefaultParagraphFont"/>
    <w:link w:val="Header"/>
    <w:uiPriority w:val="99"/>
    <w:rsid w:val="00B00514"/>
  </w:style>
  <w:style w:type="paragraph" w:styleId="Footer">
    <w:name w:val="footer"/>
    <w:basedOn w:val="Normal"/>
    <w:link w:val="FooterChar"/>
    <w:uiPriority w:val="99"/>
    <w:unhideWhenUsed/>
    <w:rsid w:val="00B00514"/>
    <w:pPr>
      <w:tabs>
        <w:tab w:val="center" w:pos="4680"/>
        <w:tab w:val="right" w:pos="9360"/>
      </w:tabs>
    </w:pPr>
  </w:style>
  <w:style w:type="character" w:customStyle="1" w:styleId="FooterChar">
    <w:name w:val="Footer Char"/>
    <w:basedOn w:val="DefaultParagraphFont"/>
    <w:link w:val="Footer"/>
    <w:uiPriority w:val="99"/>
    <w:rsid w:val="00B00514"/>
  </w:style>
  <w:style w:type="paragraph" w:styleId="ListParagraph">
    <w:name w:val="List Paragraph"/>
    <w:basedOn w:val="Normal"/>
    <w:uiPriority w:val="34"/>
    <w:qFormat/>
    <w:rsid w:val="00CF12FA"/>
    <w:pPr>
      <w:ind w:left="720"/>
      <w:contextualSpacing/>
    </w:pPr>
  </w:style>
  <w:style w:type="character" w:styleId="Hyperlink">
    <w:name w:val="Hyperlink"/>
    <w:basedOn w:val="DefaultParagraphFont"/>
    <w:uiPriority w:val="99"/>
    <w:unhideWhenUsed/>
    <w:rsid w:val="00F65C43"/>
    <w:rPr>
      <w:color w:val="0563C1" w:themeColor="hyperlink"/>
      <w:u w:val="single"/>
    </w:rPr>
  </w:style>
  <w:style w:type="character" w:styleId="UnresolvedMention">
    <w:name w:val="Unresolved Mention"/>
    <w:basedOn w:val="DefaultParagraphFont"/>
    <w:uiPriority w:val="99"/>
    <w:semiHidden/>
    <w:unhideWhenUsed/>
    <w:rsid w:val="00F65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7%3A22-23&amp;version=HCSB" TargetMode="External"/><Relationship Id="rId13" Type="http://schemas.openxmlformats.org/officeDocument/2006/relationships/hyperlink" Target="https://www.biblegateway.com/passage/?search=John+17%3A3&amp;version=HCS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romans+10%3A9&amp;version=HCSB" TargetMode="External"/><Relationship Id="rId12" Type="http://schemas.openxmlformats.org/officeDocument/2006/relationships/hyperlink" Target="https://www.biblegateway.com/passage/?search=romans+10%3A9&amp;version=HCS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blegateway.com/passage/?search=romans+10%3A9-10%2C+13&amp;version=HCS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galatians+3%3A13-14&amp;version=HCSB" TargetMode="External"/><Relationship Id="rId5" Type="http://schemas.openxmlformats.org/officeDocument/2006/relationships/footnotes" Target="footnotes.xml"/><Relationship Id="rId15" Type="http://schemas.openxmlformats.org/officeDocument/2006/relationships/hyperlink" Target="https://www.biblegateway.com/passage/?search=Ephesians+2%3A8-9&amp;version=HCSB" TargetMode="External"/><Relationship Id="rId10" Type="http://schemas.openxmlformats.org/officeDocument/2006/relationships/hyperlink" Target="https://www.biblegateway.com/passage/?search=romans+1%3A3-4&amp;version=HCS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Isaiah+53%3A5&amp;version=HCSB" TargetMode="External"/><Relationship Id="rId14" Type="http://schemas.openxmlformats.org/officeDocument/2006/relationships/hyperlink" Target="https://www.biblegateway.com/passage/?search=James+2%3A17&amp;version=HCSB"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Snyder</dc:creator>
  <cp:keywords/>
  <dc:description/>
  <cp:lastModifiedBy>Wade Snyder</cp:lastModifiedBy>
  <cp:revision>4</cp:revision>
  <dcterms:created xsi:type="dcterms:W3CDTF">2022-03-22T17:55:00Z</dcterms:created>
  <dcterms:modified xsi:type="dcterms:W3CDTF">2022-04-20T15:07:00Z</dcterms:modified>
</cp:coreProperties>
</file>