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3D4B130" w14:textId="678384F3" w:rsidR="001C299E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A7C1A4E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466799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3502C1">
        <w:rPr>
          <w:rFonts w:ascii="Century Gothic" w:eastAsia="Times New Roman" w:hAnsi="Century Gothic" w:cs="Times New Roman"/>
        </w:rPr>
        <w:t>Jack Howland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34E01DB" w14:textId="5D51328D" w:rsidR="00554E6A" w:rsidRPr="00FE1696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E1696">
        <w:rPr>
          <w:rFonts w:ascii="Century Gothic" w:eastAsia="Times New Roman" w:hAnsi="Century Gothic" w:cs="Times New Roman"/>
        </w:rPr>
        <w:t xml:space="preserve">Prelude     </w:t>
      </w:r>
      <w:r w:rsidRPr="00FE1696">
        <w:rPr>
          <w:rFonts w:ascii="Century Gothic" w:eastAsia="Times New Roman" w:hAnsi="Century Gothic" w:cs="Times New Roman"/>
        </w:rPr>
        <w:tab/>
      </w:r>
      <w:r w:rsidR="00FE1696" w:rsidRPr="00FE1696">
        <w:rPr>
          <w:rFonts w:ascii="Century Gothic" w:eastAsia="Times New Roman" w:hAnsi="Century Gothic" w:cs="Times New Roman"/>
          <w:i/>
          <w:iCs/>
        </w:rPr>
        <w:t>Give Thanks</w:t>
      </w:r>
      <w:r w:rsidR="00554E6A" w:rsidRPr="00FE1696">
        <w:rPr>
          <w:rFonts w:ascii="Century Gothic" w:eastAsia="Times New Roman" w:hAnsi="Century Gothic" w:cs="Times New Roman"/>
        </w:rPr>
        <w:tab/>
      </w:r>
      <w:r w:rsidRPr="00FE1696">
        <w:rPr>
          <w:rFonts w:ascii="Century Gothic" w:eastAsia="Times New Roman" w:hAnsi="Century Gothic" w:cs="Times New Roman"/>
        </w:rPr>
        <w:t>Gail Long</w:t>
      </w:r>
      <w:r w:rsidR="00554E6A" w:rsidRPr="00FE1696">
        <w:rPr>
          <w:rFonts w:ascii="Century Gothic" w:eastAsia="Times New Roman" w:hAnsi="Century Gothic" w:cs="Times New Roman"/>
        </w:rPr>
        <w:t xml:space="preserve"> </w:t>
      </w:r>
    </w:p>
    <w:p w14:paraId="6EB3057D" w14:textId="7730C95F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E1696">
        <w:rPr>
          <w:rFonts w:ascii="Century Gothic" w:eastAsia="Times New Roman" w:hAnsi="Century Gothic" w:cs="Times New Roman"/>
        </w:rPr>
        <w:tab/>
      </w:r>
      <w:r w:rsidRPr="00FE1696">
        <w:rPr>
          <w:rFonts w:ascii="Century Gothic" w:eastAsia="Times New Roman" w:hAnsi="Century Gothic" w:cs="Times New Roman"/>
        </w:rPr>
        <w:tab/>
      </w:r>
      <w:r w:rsidR="00FE1696" w:rsidRPr="00FE1696">
        <w:rPr>
          <w:rFonts w:ascii="Century Gothic" w:eastAsia="Times New Roman" w:hAnsi="Century Gothic" w:cs="Times New Roman"/>
        </w:rPr>
        <w:t>Fred Bock</w:t>
      </w:r>
      <w:r w:rsidRPr="00FE1696"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58891968" w14:textId="77777777" w:rsidR="003502C1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="003502C1">
        <w:rPr>
          <w:rFonts w:ascii="Century Gothic" w:eastAsia="Times New Roman" w:hAnsi="Century Gothic" w:cs="Times New Roman"/>
        </w:rPr>
        <w:tab/>
      </w:r>
    </w:p>
    <w:p w14:paraId="080261EB" w14:textId="6A6D0FBB" w:rsidR="0096574C" w:rsidRPr="00B460A7" w:rsidRDefault="003502C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 xml:space="preserve">                                                          Abby Melton, Rylee Melton, Elizabeth Diener</w:t>
      </w:r>
      <w:r w:rsidR="0096574C"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0A0277B2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3502C1">
        <w:rPr>
          <w:rFonts w:ascii="Century Gothic" w:eastAsia="Times New Roman" w:hAnsi="Century Gothic" w:cs="Times New Roman"/>
          <w:i/>
          <w:iCs/>
        </w:rPr>
        <w:t>Rejoice! Rejoice!</w:t>
      </w:r>
    </w:p>
    <w:p w14:paraId="7440CD86" w14:textId="20E9A756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3502C1">
        <w:rPr>
          <w:rFonts w:ascii="Century Gothic" w:eastAsia="Times New Roman" w:hAnsi="Century Gothic" w:cs="Times New Roman"/>
          <w:i/>
        </w:rPr>
        <w:tab/>
      </w:r>
      <w:r w:rsidR="003502C1" w:rsidRPr="003502C1">
        <w:rPr>
          <w:rFonts w:ascii="Century Gothic" w:eastAsia="Times New Roman" w:hAnsi="Century Gothic" w:cs="Times New Roman"/>
          <w:i/>
        </w:rPr>
        <w:tab/>
      </w:r>
      <w:r w:rsidR="003502C1" w:rsidRPr="003502C1">
        <w:rPr>
          <w:rFonts w:ascii="Century Gothic" w:eastAsia="Times New Roman" w:hAnsi="Century Gothic" w:cs="Times New Roman"/>
          <w:iCs/>
        </w:rPr>
        <w:t>Mark Patterson</w:t>
      </w:r>
    </w:p>
    <w:p w14:paraId="30268523" w14:textId="77777777" w:rsidR="003502C1" w:rsidRPr="003502C1" w:rsidRDefault="003502C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</w:p>
    <w:p w14:paraId="751986D6" w14:textId="5E2E739B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3502C1">
        <w:rPr>
          <w:rFonts w:ascii="Century Gothic" w:eastAsia="Times New Roman" w:hAnsi="Century Gothic" w:cs="Times New Roman"/>
          <w:b/>
        </w:rPr>
        <w:t>Khloe Manno</w:t>
      </w:r>
    </w:p>
    <w:p w14:paraId="590AF3B8" w14:textId="77777777" w:rsidR="00443ED8" w:rsidRDefault="0096574C" w:rsidP="00443ED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43ED8">
        <w:rPr>
          <w:rFonts w:ascii="Century Gothic" w:eastAsia="Times New Roman" w:hAnsi="Century Gothic" w:cs="Times New Roman"/>
        </w:rPr>
        <w:t xml:space="preserve">Today we celebrate our mothers, grandmothers, aunts, and all the </w:t>
      </w:r>
    </w:p>
    <w:p w14:paraId="7024851C" w14:textId="49619E42" w:rsidR="00466E0E" w:rsidRDefault="00443ED8" w:rsidP="00443ED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women who have loved us.</w:t>
      </w:r>
    </w:p>
    <w:p w14:paraId="531344BE" w14:textId="6D934D56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443ED8">
        <w:rPr>
          <w:rFonts w:ascii="Century Gothic" w:eastAsia="Times New Roman" w:hAnsi="Century Gothic" w:cs="Times New Roman"/>
          <w:b/>
          <w:bCs/>
        </w:rPr>
        <w:t xml:space="preserve">Thank </w:t>
      </w:r>
      <w:r w:rsidR="00F17954">
        <w:rPr>
          <w:rFonts w:ascii="Century Gothic" w:eastAsia="Times New Roman" w:hAnsi="Century Gothic" w:cs="Times New Roman"/>
          <w:b/>
          <w:bCs/>
        </w:rPr>
        <w:t xml:space="preserve">you </w:t>
      </w:r>
      <w:r w:rsidR="00443ED8">
        <w:rPr>
          <w:rFonts w:ascii="Century Gothic" w:eastAsia="Times New Roman" w:hAnsi="Century Gothic" w:cs="Times New Roman"/>
          <w:b/>
          <w:bCs/>
        </w:rPr>
        <w:t>God for giving us mothers.</w:t>
      </w:r>
    </w:p>
    <w:p w14:paraId="60D9442E" w14:textId="77777777" w:rsidR="00443ED8" w:rsidRDefault="0096574C" w:rsidP="00443ED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43ED8">
        <w:rPr>
          <w:rFonts w:ascii="Century Gothic" w:eastAsia="Times New Roman" w:hAnsi="Century Gothic" w:cs="Times New Roman"/>
        </w:rPr>
        <w:t xml:space="preserve">We remember with deep gratitude all the ways they demonstrated </w:t>
      </w:r>
    </w:p>
    <w:p w14:paraId="4800E4D8" w14:textId="0DDC166E" w:rsidR="0007109A" w:rsidRPr="0007109A" w:rsidRDefault="00443ED8" w:rsidP="00443ED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proofErr w:type="gramStart"/>
      <w:r>
        <w:rPr>
          <w:rFonts w:ascii="Century Gothic" w:eastAsia="Times New Roman" w:hAnsi="Century Gothic" w:cs="Times New Roman"/>
        </w:rPr>
        <w:t>their</w:t>
      </w:r>
      <w:proofErr w:type="gramEnd"/>
      <w:r>
        <w:rPr>
          <w:rFonts w:ascii="Century Gothic" w:eastAsia="Times New Roman" w:hAnsi="Century Gothic" w:cs="Times New Roman"/>
        </w:rPr>
        <w:t xml:space="preserve"> love for us.</w:t>
      </w:r>
    </w:p>
    <w:bookmarkEnd w:id="1"/>
    <w:p w14:paraId="18554621" w14:textId="77777777" w:rsidR="00443ED8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="006F7063">
        <w:rPr>
          <w:rFonts w:ascii="Century Gothic" w:eastAsia="Times New Roman" w:hAnsi="Century Gothic" w:cs="Times New Roman"/>
          <w:b/>
          <w:bCs/>
        </w:rPr>
        <w:tab/>
      </w:r>
      <w:r w:rsidR="00443ED8">
        <w:rPr>
          <w:rFonts w:ascii="Century Gothic" w:eastAsia="Times New Roman" w:hAnsi="Century Gothic" w:cs="Times New Roman"/>
          <w:b/>
          <w:bCs/>
        </w:rPr>
        <w:t xml:space="preserve">Sometimes we did not understand them, but we know that God </w:t>
      </w:r>
    </w:p>
    <w:p w14:paraId="59928759" w14:textId="5AF7B343" w:rsidR="001A5311" w:rsidRDefault="00443ED8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understood.</w:t>
      </w:r>
    </w:p>
    <w:p w14:paraId="4FEA03F1" w14:textId="77777777" w:rsidR="00443ED8" w:rsidRDefault="00D67311" w:rsidP="00362C4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43ED8">
        <w:rPr>
          <w:rFonts w:ascii="Century Gothic" w:eastAsia="Times New Roman" w:hAnsi="Century Gothic" w:cs="Times New Roman"/>
        </w:rPr>
        <w:t xml:space="preserve">We take time to remember our mothers because a mother’s love is </w:t>
      </w:r>
    </w:p>
    <w:p w14:paraId="36E3208C" w14:textId="03996070" w:rsidR="00D67311" w:rsidRPr="0007109A" w:rsidRDefault="00443ED8" w:rsidP="00362C4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most like God’s love.</w:t>
      </w:r>
    </w:p>
    <w:p w14:paraId="2FB60C50" w14:textId="5F16B1BF" w:rsidR="00443ED8" w:rsidRDefault="00443ED8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All</w:t>
      </w:r>
      <w:r w:rsidR="00466E0E" w:rsidRPr="00B460A7">
        <w:rPr>
          <w:rFonts w:ascii="Century Gothic" w:eastAsia="Times New Roman" w:hAnsi="Century Gothic" w:cs="Times New Roman"/>
          <w:b/>
          <w:bCs/>
        </w:rPr>
        <w:t>:</w:t>
      </w:r>
      <w:r>
        <w:rPr>
          <w:rFonts w:ascii="Century Gothic" w:eastAsia="Times New Roman" w:hAnsi="Century Gothic" w:cs="Times New Roman"/>
          <w:b/>
          <w:bCs/>
        </w:rPr>
        <w:tab/>
      </w:r>
      <w:r w:rsidR="00466E0E"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 xml:space="preserve">For their tears, for their hugs, for their wisdom, for their unfailing trust in </w:t>
      </w:r>
    </w:p>
    <w:p w14:paraId="1EE2CFDA" w14:textId="6F9D0970" w:rsidR="00466E0E" w:rsidRDefault="00443ED8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our abilities, we give thanks today.</w:t>
      </w:r>
    </w:p>
    <w:p w14:paraId="058B861E" w14:textId="77777777" w:rsidR="005625B4" w:rsidRPr="005B04DF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42B42A33" w14:textId="023CE6B1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443ED8">
        <w:rPr>
          <w:rFonts w:ascii="Century Gothic" w:eastAsia="Times New Roman" w:hAnsi="Century Gothic" w:cs="Times New Roman"/>
          <w:b/>
          <w:i/>
          <w:iCs/>
        </w:rPr>
        <w:t>Jesus Loves Me</w:t>
      </w:r>
      <w:r w:rsidR="00F17954"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443ED8">
        <w:rPr>
          <w:rFonts w:ascii="Century Gothic" w:eastAsia="Times New Roman" w:hAnsi="Century Gothic" w:cs="Times New Roman"/>
          <w:b/>
        </w:rPr>
        <w:t>191</w:t>
      </w:r>
    </w:p>
    <w:p w14:paraId="31916FD3" w14:textId="77777777" w:rsidR="00F53BF0" w:rsidRPr="003C2CCF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i/>
          <w:iCs/>
          <w:sz w:val="20"/>
          <w:szCs w:val="20"/>
        </w:rPr>
      </w:pPr>
    </w:p>
    <w:p w14:paraId="6143BCF0" w14:textId="7B6E4199" w:rsidR="009B5053" w:rsidRPr="00B460A7" w:rsidRDefault="00443ED8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Morni</w:t>
      </w:r>
      <w:r w:rsidR="00E47CE2">
        <w:rPr>
          <w:rFonts w:ascii="Century Gothic" w:eastAsia="Times New Roman" w:hAnsi="Century Gothic" w:cs="Times New Roman"/>
        </w:rPr>
        <w:t xml:space="preserve">ng </w:t>
      </w:r>
      <w:r w:rsidR="0096574C" w:rsidRPr="00E569A5">
        <w:rPr>
          <w:rFonts w:ascii="Century Gothic" w:eastAsia="Times New Roman" w:hAnsi="Century Gothic" w:cs="Times New Roman"/>
        </w:rPr>
        <w:t>Prayer</w:t>
      </w:r>
      <w:r w:rsidR="0096574C" w:rsidRPr="00E569A5">
        <w:rPr>
          <w:rFonts w:ascii="Century Gothic" w:eastAsia="Times New Roman" w:hAnsi="Century Gothic" w:cs="Times New Roman"/>
        </w:rPr>
        <w:tab/>
      </w:r>
      <w:r w:rsidR="0096574C" w:rsidRPr="00E569A5">
        <w:rPr>
          <w:rFonts w:ascii="Century Gothic" w:eastAsia="Times New Roman" w:hAnsi="Century Gothic" w:cs="Times New Roman"/>
        </w:rPr>
        <w:tab/>
      </w:r>
      <w:r w:rsidR="00E47CE2">
        <w:rPr>
          <w:rFonts w:ascii="Century Gothic" w:eastAsia="Times New Roman" w:hAnsi="Century Gothic" w:cs="Times New Roman"/>
        </w:rPr>
        <w:t>Madeline Hill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2FFC7615" w14:textId="0A8E61C0" w:rsidR="00E47CE2" w:rsidRPr="00E569A5" w:rsidRDefault="00E47CE2" w:rsidP="00E47CE2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Children’s </w:t>
      </w:r>
      <w:r>
        <w:rPr>
          <w:rFonts w:ascii="Century Gothic" w:eastAsia="Times New Roman" w:hAnsi="Century Gothic" w:cs="Times New Roman"/>
        </w:rPr>
        <w:t>Story</w:t>
      </w:r>
      <w:r w:rsidRPr="00E569A5">
        <w:rPr>
          <w:rFonts w:ascii="Century Gothic" w:eastAsia="Times New Roman" w:hAnsi="Century Gothic" w:cs="Times New Roman"/>
        </w:rPr>
        <w:tab/>
      </w:r>
      <w:proofErr w:type="gramStart"/>
      <w:r>
        <w:rPr>
          <w:rFonts w:ascii="Century Gothic" w:eastAsia="Times New Roman" w:hAnsi="Century Gothic" w:cs="Times New Roman"/>
        </w:rPr>
        <w:t>The</w:t>
      </w:r>
      <w:proofErr w:type="gramEnd"/>
      <w:r>
        <w:rPr>
          <w:rFonts w:ascii="Century Gothic" w:eastAsia="Times New Roman" w:hAnsi="Century Gothic" w:cs="Times New Roman"/>
        </w:rPr>
        <w:t xml:space="preserve"> Art Linkletter Way</w:t>
      </w:r>
      <w:r w:rsidRPr="00E569A5">
        <w:rPr>
          <w:rFonts w:ascii="Century Gothic" w:eastAsia="Times New Roman" w:hAnsi="Century Gothic" w:cs="Times New Roman"/>
        </w:rPr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Stephanie Pierce</w:t>
      </w:r>
    </w:p>
    <w:p w14:paraId="275EB2FA" w14:textId="77777777" w:rsidR="00FE1696" w:rsidRPr="00FE1696" w:rsidRDefault="00FE1696" w:rsidP="00274AD2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213C1F36" w14:textId="418F0925" w:rsidR="00274AD2" w:rsidRDefault="00E47CE2" w:rsidP="00274AD2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Children’s Prayer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="00274AD2">
        <w:rPr>
          <w:rFonts w:ascii="Century Gothic" w:eastAsia="Times New Roman" w:hAnsi="Century Gothic" w:cs="Times New Roman"/>
        </w:rPr>
        <w:t>Matthew May</w:t>
      </w:r>
    </w:p>
    <w:p w14:paraId="1AFD4395" w14:textId="77777777" w:rsidR="00274AD2" w:rsidRDefault="00E47CE2" w:rsidP="00274AD2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Pastoral Prayer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="00274AD2">
        <w:rPr>
          <w:rFonts w:ascii="Century Gothic" w:eastAsia="Times New Roman" w:hAnsi="Century Gothic" w:cs="Times New Roman"/>
        </w:rPr>
        <w:t>Zoey Pierce</w:t>
      </w:r>
    </w:p>
    <w:p w14:paraId="44C2AC8B" w14:textId="77777777" w:rsidR="00E47CE2" w:rsidRPr="00764A51" w:rsidRDefault="00E47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2EC429EA" w:rsid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E569A5">
        <w:rPr>
          <w:rFonts w:ascii="Century Gothic" w:eastAsia="Times New Roman" w:hAnsi="Century Gothic" w:cs="Times New Roman"/>
        </w:rPr>
        <w:t>Prayer Response</w:t>
      </w:r>
      <w:r w:rsidR="00E47CE2">
        <w:rPr>
          <w:rFonts w:ascii="Century Gothic" w:eastAsia="Times New Roman" w:hAnsi="Century Gothic" w:cs="Times New Roman"/>
        </w:rPr>
        <w:tab/>
      </w:r>
      <w:r w:rsidR="00E47CE2">
        <w:rPr>
          <w:rFonts w:ascii="Century Gothic" w:eastAsia="Times New Roman" w:hAnsi="Century Gothic" w:cs="Times New Roman"/>
          <w:i/>
          <w:iCs/>
        </w:rPr>
        <w:t>Lord, Hear Our Prayer</w:t>
      </w:r>
    </w:p>
    <w:p w14:paraId="3611123E" w14:textId="077F7099" w:rsidR="00E47CE2" w:rsidRDefault="00E47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i/>
          <w:iCs/>
        </w:rPr>
        <w:tab/>
      </w:r>
      <w:r>
        <w:rPr>
          <w:rFonts w:ascii="Century Gothic" w:eastAsia="Times New Roman" w:hAnsi="Century Gothic" w:cs="Times New Roman"/>
          <w:i/>
          <w:iCs/>
        </w:rPr>
        <w:tab/>
      </w:r>
      <w:r>
        <w:rPr>
          <w:rFonts w:ascii="Century Gothic" w:eastAsia="Times New Roman" w:hAnsi="Century Gothic" w:cs="Times New Roman"/>
        </w:rPr>
        <w:t>Mark Patterson</w:t>
      </w:r>
    </w:p>
    <w:p w14:paraId="472FFA71" w14:textId="77777777" w:rsidR="00E47CE2" w:rsidRPr="00764A51" w:rsidRDefault="00E47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9E1EC7D" w14:textId="55203FD5" w:rsidR="00E47CE2" w:rsidRPr="00E47CE2" w:rsidRDefault="00E47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Video</w:t>
      </w:r>
      <w:r w:rsidR="00DD784B" w:rsidRPr="00DD784B">
        <w:t xml:space="preserve"> </w:t>
      </w:r>
      <w:r w:rsidR="00DD784B">
        <w:tab/>
        <w:t>“</w:t>
      </w:r>
      <w:r w:rsidR="00DD784B" w:rsidRPr="00DD784B">
        <w:rPr>
          <w:rFonts w:ascii="Century Gothic" w:eastAsia="Times New Roman" w:hAnsi="Century Gothic" w:cs="Times New Roman"/>
        </w:rPr>
        <w:t>Celebrating Our Children: VBS Invitation</w:t>
      </w:r>
      <w:r w:rsidR="00DD784B">
        <w:rPr>
          <w:rFonts w:ascii="Century Gothic" w:eastAsia="Times New Roman" w:hAnsi="Century Gothic" w:cs="Times New Roman"/>
        </w:rPr>
        <w:t>”</w:t>
      </w:r>
    </w:p>
    <w:p w14:paraId="6D8253E4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6950C7B7" w14:textId="2C35B955" w:rsidR="00626104" w:rsidRDefault="00626104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Offertory Prayer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Madison Gaynor</w:t>
      </w:r>
    </w:p>
    <w:p w14:paraId="44E509DE" w14:textId="77777777" w:rsidR="00626104" w:rsidRPr="00626104" w:rsidRDefault="00626104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B0D522" w14:textId="55B50512" w:rsidR="00944B7C" w:rsidRPr="00DD784B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DD784B">
        <w:rPr>
          <w:rFonts w:ascii="Century Gothic" w:eastAsia="Times New Roman" w:hAnsi="Century Gothic" w:cs="Times New Roman"/>
        </w:rPr>
        <w:t>Offertory</w:t>
      </w:r>
      <w:r w:rsidRPr="00DD784B">
        <w:rPr>
          <w:rFonts w:ascii="Century Gothic" w:eastAsia="Times New Roman" w:hAnsi="Century Gothic" w:cs="Times New Roman"/>
        </w:rPr>
        <w:tab/>
      </w:r>
      <w:r w:rsidR="00626104">
        <w:rPr>
          <w:rFonts w:ascii="Century Gothic" w:eastAsia="Times New Roman" w:hAnsi="Century Gothic" w:cs="Times New Roman"/>
          <w:i/>
          <w:iCs/>
        </w:rPr>
        <w:t>The Lord’s Prayer</w:t>
      </w:r>
      <w:r w:rsidRPr="00DD784B">
        <w:rPr>
          <w:rFonts w:ascii="Century Gothic" w:eastAsia="Times New Roman" w:hAnsi="Century Gothic" w:cs="Times New Roman"/>
          <w:i/>
        </w:rPr>
        <w:tab/>
      </w:r>
    </w:p>
    <w:p w14:paraId="0AED34D9" w14:textId="2D9331CA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DD784B">
        <w:rPr>
          <w:rFonts w:ascii="Century Gothic" w:eastAsia="Times New Roman" w:hAnsi="Century Gothic" w:cs="Times New Roman"/>
        </w:rPr>
        <w:tab/>
      </w:r>
      <w:r w:rsidRPr="00DD784B">
        <w:rPr>
          <w:rFonts w:ascii="Century Gothic" w:eastAsia="Times New Roman" w:hAnsi="Century Gothic" w:cs="Times New Roman"/>
        </w:rPr>
        <w:tab/>
      </w:r>
      <w:r w:rsidR="00DD784B" w:rsidRPr="00DD784B">
        <w:rPr>
          <w:rFonts w:ascii="Century Gothic" w:eastAsia="Times New Roman" w:hAnsi="Century Gothic" w:cs="Times New Roman"/>
        </w:rPr>
        <w:t>Michael W. Smith</w:t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Pr="004C6F73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1C907056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Cs/>
        </w:rPr>
      </w:pPr>
      <w:r w:rsidRPr="001277A3">
        <w:rPr>
          <w:rFonts w:ascii="Century Gothic" w:eastAsia="Times New Roman" w:hAnsi="Century Gothic" w:cs="Times New Roman"/>
          <w:b/>
        </w:rPr>
        <w:t>Hymn</w:t>
      </w:r>
      <w:r w:rsidRPr="001277A3">
        <w:rPr>
          <w:rFonts w:ascii="Century Gothic" w:eastAsia="Times New Roman" w:hAnsi="Century Gothic" w:cs="Times New Roman"/>
          <w:b/>
        </w:rPr>
        <w:tab/>
      </w:r>
      <w:r w:rsidR="00DD784B" w:rsidRPr="001277A3">
        <w:rPr>
          <w:rFonts w:ascii="Century Gothic" w:eastAsia="Times New Roman" w:hAnsi="Century Gothic" w:cs="Times New Roman"/>
          <w:b/>
          <w:i/>
        </w:rPr>
        <w:t xml:space="preserve">I Was There </w:t>
      </w:r>
      <w:r w:rsidR="008755C7" w:rsidRPr="001277A3">
        <w:rPr>
          <w:rFonts w:ascii="Century Gothic" w:eastAsia="Times New Roman" w:hAnsi="Century Gothic" w:cs="Times New Roman"/>
          <w:b/>
          <w:i/>
        </w:rPr>
        <w:t>t</w:t>
      </w:r>
      <w:r w:rsidR="00DD784B" w:rsidRPr="001277A3">
        <w:rPr>
          <w:rFonts w:ascii="Century Gothic" w:eastAsia="Times New Roman" w:hAnsi="Century Gothic" w:cs="Times New Roman"/>
          <w:b/>
          <w:i/>
        </w:rPr>
        <w:t xml:space="preserve">o Hear Your </w:t>
      </w:r>
      <w:proofErr w:type="spellStart"/>
      <w:r w:rsidR="00DD784B" w:rsidRPr="001277A3">
        <w:rPr>
          <w:rFonts w:ascii="Century Gothic" w:eastAsia="Times New Roman" w:hAnsi="Century Gothic" w:cs="Times New Roman"/>
          <w:b/>
          <w:i/>
        </w:rPr>
        <w:t>Borning</w:t>
      </w:r>
      <w:proofErr w:type="spellEnd"/>
      <w:r w:rsidR="00DD784B" w:rsidRPr="001277A3">
        <w:rPr>
          <w:rFonts w:ascii="Century Gothic" w:eastAsia="Times New Roman" w:hAnsi="Century Gothic" w:cs="Times New Roman"/>
          <w:b/>
          <w:i/>
        </w:rPr>
        <w:t xml:space="preserve"> Cry</w:t>
      </w:r>
      <w:r w:rsidR="00996C43" w:rsidRPr="001277A3">
        <w:rPr>
          <w:rFonts w:ascii="Century Gothic" w:eastAsia="Times New Roman" w:hAnsi="Century Gothic" w:cs="Times New Roman"/>
          <w:b/>
          <w:i/>
        </w:rPr>
        <w:tab/>
      </w:r>
      <w:r w:rsidR="00DD784B" w:rsidRPr="001277A3">
        <w:rPr>
          <w:rFonts w:ascii="Century Gothic" w:eastAsia="Times New Roman" w:hAnsi="Century Gothic" w:cs="Times New Roman"/>
          <w:b/>
          <w:iCs/>
        </w:rPr>
        <w:t>Words on Screen</w:t>
      </w:r>
    </w:p>
    <w:p w14:paraId="0B578BC8" w14:textId="0D43683C" w:rsidR="00454AE0" w:rsidRPr="00454AE0" w:rsidRDefault="00454AE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  <w:iCs/>
        </w:rPr>
      </w:pPr>
      <w:r>
        <w:rPr>
          <w:rFonts w:ascii="Century Gothic" w:eastAsia="Times New Roman" w:hAnsi="Century Gothic" w:cs="Times New Roman"/>
          <w:bCs/>
          <w:iCs/>
        </w:rPr>
        <w:tab/>
      </w:r>
      <w:r>
        <w:rPr>
          <w:rFonts w:ascii="Century Gothic" w:eastAsia="Times New Roman" w:hAnsi="Century Gothic" w:cs="Times New Roman"/>
          <w:bCs/>
          <w:iCs/>
        </w:rPr>
        <w:tab/>
        <w:t xml:space="preserve">Marjie Simms and </w:t>
      </w:r>
      <w:r w:rsidR="001277A3">
        <w:rPr>
          <w:rFonts w:ascii="Century Gothic" w:eastAsia="Times New Roman" w:hAnsi="Century Gothic" w:cs="Times New Roman"/>
          <w:bCs/>
          <w:iCs/>
        </w:rPr>
        <w:t>Everly Simms</w:t>
      </w:r>
    </w:p>
    <w:p w14:paraId="2E96BE49" w14:textId="77777777" w:rsidR="00DD784B" w:rsidRPr="00764A51" w:rsidRDefault="00DD784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/>
          <w:sz w:val="20"/>
          <w:szCs w:val="20"/>
        </w:rPr>
      </w:pPr>
    </w:p>
    <w:p w14:paraId="7B810812" w14:textId="6B02730F" w:rsidR="00362C45" w:rsidRPr="00362C45" w:rsidRDefault="0096574C" w:rsidP="00362C45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r w:rsidR="00DD784B">
        <w:rPr>
          <w:rFonts w:ascii="Century Gothic" w:eastAsia="Times New Roman" w:hAnsi="Century Gothic" w:cs="Times New Roman"/>
          <w:bCs/>
        </w:rPr>
        <w:t>Matthew 19:13-15</w:t>
      </w:r>
      <w:r w:rsidR="00DD784B">
        <w:rPr>
          <w:rFonts w:ascii="Century Gothic" w:eastAsia="Times New Roman" w:hAnsi="Century Gothic" w:cs="Times New Roman"/>
          <w:bCs/>
        </w:rPr>
        <w:tab/>
        <w:t>Will Howland</w:t>
      </w:r>
    </w:p>
    <w:p w14:paraId="1EA22490" w14:textId="201F885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5D4A6478" w14:textId="0368700B" w:rsidR="0096574C" w:rsidRPr="0085523C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2" w:name="_Hlk197942046"/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DD784B">
        <w:rPr>
          <w:rFonts w:ascii="Century Gothic" w:hAnsi="Century Gothic"/>
          <w:i/>
          <w:iCs/>
          <w:sz w:val="22"/>
          <w:szCs w:val="22"/>
        </w:rPr>
        <w:t>Pie Jesu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1765BFC5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DD784B">
        <w:rPr>
          <w:rFonts w:ascii="Century Gothic" w:hAnsi="Century Gothic"/>
          <w:sz w:val="22"/>
          <w:szCs w:val="22"/>
        </w:rPr>
        <w:t>Mary Lynn Lightfoot</w:t>
      </w:r>
    </w:p>
    <w:p w14:paraId="2774CD4F" w14:textId="77777777" w:rsidR="00626104" w:rsidRPr="00626104" w:rsidRDefault="00626104" w:rsidP="00626104">
      <w:pPr>
        <w:pStyle w:val="NoSpacing"/>
        <w:jc w:val="both"/>
        <w:rPr>
          <w:rFonts w:ascii="Century Gothic" w:hAnsi="Century Gothic"/>
          <w:i/>
          <w:iCs/>
          <w:sz w:val="20"/>
          <w:szCs w:val="20"/>
        </w:rPr>
      </w:pPr>
      <w:r w:rsidRPr="00626104">
        <w:rPr>
          <w:rFonts w:ascii="Century Gothic" w:hAnsi="Century Gothic"/>
          <w:i/>
          <w:iCs/>
          <w:sz w:val="20"/>
          <w:szCs w:val="20"/>
        </w:rPr>
        <w:t xml:space="preserve">“Merciful Jesus Lord, grant to them rest. Lamb of God, who </w:t>
      </w:r>
      <w:proofErr w:type="spellStart"/>
      <w:r w:rsidRPr="00626104">
        <w:rPr>
          <w:rFonts w:ascii="Century Gothic" w:hAnsi="Century Gothic"/>
          <w:i/>
          <w:iCs/>
          <w:sz w:val="20"/>
          <w:szCs w:val="20"/>
        </w:rPr>
        <w:t>takest</w:t>
      </w:r>
      <w:proofErr w:type="spellEnd"/>
      <w:r w:rsidRPr="00626104">
        <w:rPr>
          <w:rFonts w:ascii="Century Gothic" w:hAnsi="Century Gothic"/>
          <w:i/>
          <w:iCs/>
          <w:sz w:val="20"/>
          <w:szCs w:val="20"/>
        </w:rPr>
        <w:t xml:space="preserve"> away the sins of the world, grant them rest everlasting.” Written in memory of the children who perished in the </w:t>
      </w:r>
      <w:proofErr w:type="gramStart"/>
      <w:r w:rsidRPr="00626104">
        <w:rPr>
          <w:rFonts w:ascii="Century Gothic" w:hAnsi="Century Gothic"/>
          <w:i/>
          <w:iCs/>
          <w:sz w:val="20"/>
          <w:szCs w:val="20"/>
        </w:rPr>
        <w:t>April,</w:t>
      </w:r>
      <w:proofErr w:type="gramEnd"/>
      <w:r w:rsidRPr="00626104">
        <w:rPr>
          <w:rFonts w:ascii="Century Gothic" w:hAnsi="Century Gothic"/>
          <w:i/>
          <w:iCs/>
          <w:sz w:val="20"/>
          <w:szCs w:val="20"/>
        </w:rPr>
        <w:t xml:space="preserve"> 1995, Oklahoma City bombing, and for all children of the world who are the innocent victims of senseless violence.  </w:t>
      </w:r>
    </w:p>
    <w:p w14:paraId="1BC7DFBF" w14:textId="30CA01FE" w:rsidR="002E71E6" w:rsidRPr="001C299E" w:rsidRDefault="00397E3D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2"/>
    </w:p>
    <w:p w14:paraId="1DE66098" w14:textId="77777777" w:rsidR="00DD784B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3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4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DD784B">
        <w:rPr>
          <w:rFonts w:ascii="Century Gothic" w:eastAsia="Times New Roman" w:hAnsi="Century Gothic" w:cs="Times New Roman"/>
          <w:bCs/>
          <w:szCs w:val="26"/>
        </w:rPr>
        <w:t>Tribute to Mothers</w:t>
      </w:r>
      <w:r w:rsidR="00C84085">
        <w:rPr>
          <w:rFonts w:ascii="Century Gothic" w:hAnsi="Century Gothic"/>
        </w:rPr>
        <w:t>”</w:t>
      </w:r>
      <w:r w:rsidR="00DD784B">
        <w:rPr>
          <w:rFonts w:ascii="Century Gothic" w:hAnsi="Century Gothic"/>
        </w:rPr>
        <w:tab/>
      </w:r>
    </w:p>
    <w:p w14:paraId="69EEF883" w14:textId="23886C60" w:rsidR="006F7063" w:rsidRDefault="00DD784B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Paul, Julie, Emma Petraborg and Amari Bilbo</w:t>
      </w:r>
    </w:p>
    <w:bookmarkEnd w:id="3"/>
    <w:bookmarkEnd w:id="4"/>
    <w:p w14:paraId="30769970" w14:textId="77777777" w:rsidR="002457C7" w:rsidRPr="002457C7" w:rsidRDefault="002457C7" w:rsidP="002457C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0"/>
          <w:szCs w:val="20"/>
        </w:rPr>
      </w:pPr>
    </w:p>
    <w:p w14:paraId="25B843AF" w14:textId="4C3209ED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</w:t>
      </w:r>
      <w:r w:rsidR="00DD784B">
        <w:rPr>
          <w:rStyle w:val="Strong"/>
          <w:rFonts w:ascii="Century Gothic" w:hAnsi="Century Gothic"/>
          <w:bCs w:val="0"/>
          <w:sz w:val="22"/>
          <w:szCs w:val="22"/>
        </w:rPr>
        <w:t>Closing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 xml:space="preserve">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DD784B">
        <w:rPr>
          <w:rStyle w:val="Strong"/>
          <w:rFonts w:ascii="Century Gothic" w:hAnsi="Century Gothic"/>
          <w:bCs w:val="0"/>
          <w:i/>
          <w:sz w:val="22"/>
          <w:szCs w:val="22"/>
        </w:rPr>
        <w:t>Go, My Children, With My Blessing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="00DD784B">
        <w:rPr>
          <w:rStyle w:val="Strong"/>
          <w:rFonts w:ascii="Century Gothic" w:hAnsi="Century Gothic"/>
          <w:bCs w:val="0"/>
          <w:sz w:val="22"/>
          <w:szCs w:val="22"/>
        </w:rPr>
        <w:t>Words on Screen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49E990D8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DD784B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>Leah Sonsoucie</w:t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4EA16AD5" w:rsidR="003F3550" w:rsidRPr="00DD784B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  <w:r w:rsidR="00DD784B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DD784B" w:rsidRPr="00DD784B">
        <w:rPr>
          <w:rStyle w:val="Strong"/>
          <w:rFonts w:ascii="Century Gothic" w:hAnsi="Century Gothic"/>
          <w:b w:val="0"/>
          <w:bCs w:val="0"/>
          <w:i/>
          <w:iCs/>
          <w:sz w:val="22"/>
          <w:szCs w:val="22"/>
        </w:rPr>
        <w:t>Benediction</w:t>
      </w:r>
    </w:p>
    <w:p w14:paraId="5E99D912" w14:textId="2B6F0D4B" w:rsidR="004C6F73" w:rsidRPr="00736602" w:rsidRDefault="00DD784B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736602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Pr="00736602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>Mark Patterson</w:t>
      </w:r>
    </w:p>
    <w:p w14:paraId="4C52F836" w14:textId="77777777" w:rsidR="00DD784B" w:rsidRPr="004C6F73" w:rsidRDefault="00DD784B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102BD425" w:rsidR="00944B7C" w:rsidRPr="00FE1696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FE1696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FE1696">
        <w:rPr>
          <w:rFonts w:ascii="Century Gothic" w:hAnsi="Century Gothic"/>
          <w:sz w:val="22"/>
          <w:szCs w:val="22"/>
        </w:rPr>
        <w:t xml:space="preserve"> </w:t>
      </w:r>
      <w:r w:rsidRPr="00FE1696">
        <w:rPr>
          <w:rFonts w:ascii="Century Gothic" w:hAnsi="Century Gothic"/>
          <w:sz w:val="22"/>
          <w:szCs w:val="22"/>
        </w:rPr>
        <w:tab/>
      </w:r>
      <w:r w:rsidR="00FE1696" w:rsidRPr="00FE1696">
        <w:rPr>
          <w:rFonts w:ascii="Century Gothic" w:hAnsi="Century Gothic"/>
          <w:i/>
          <w:iCs/>
          <w:sz w:val="22"/>
          <w:szCs w:val="22"/>
        </w:rPr>
        <w:t>Heavenly Sunlight</w:t>
      </w:r>
    </w:p>
    <w:p w14:paraId="70980B25" w14:textId="14306F29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FE1696">
        <w:rPr>
          <w:rFonts w:ascii="Century Gothic" w:hAnsi="Century Gothic"/>
          <w:sz w:val="22"/>
          <w:szCs w:val="22"/>
        </w:rPr>
        <w:tab/>
      </w:r>
      <w:r w:rsidRPr="00FE1696">
        <w:rPr>
          <w:rFonts w:ascii="Century Gothic" w:hAnsi="Century Gothic"/>
          <w:sz w:val="22"/>
          <w:szCs w:val="22"/>
        </w:rPr>
        <w:tab/>
      </w:r>
      <w:r w:rsidR="00FE1696" w:rsidRPr="00FE1696">
        <w:rPr>
          <w:rFonts w:ascii="Century Gothic" w:hAnsi="Century Gothic"/>
          <w:sz w:val="22"/>
          <w:szCs w:val="22"/>
        </w:rPr>
        <w:t>Mark Hayes</w:t>
      </w:r>
    </w:p>
    <w:p w14:paraId="712D1064" w14:textId="77777777" w:rsidR="00E86801" w:rsidRPr="00736602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7D1C2F74" w14:textId="77777777" w:rsidR="006036B8" w:rsidRPr="00626104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8619D06" w14:textId="77777777" w:rsidR="00626104" w:rsidRPr="00626104" w:rsidRDefault="00626104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lastRenderedPageBreak/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699EA13D" w14:textId="77777777" w:rsidR="009E0876" w:rsidRPr="009E0876" w:rsidRDefault="009E0876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0AB8F36" w14:textId="0DE5D11B" w:rsidR="009E0876" w:rsidRPr="009E0876" w:rsidRDefault="009E0876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Cake will be served </w:t>
      </w:r>
      <w:proofErr w:type="gramStart"/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>in celebration</w:t>
      </w:r>
      <w:proofErr w:type="gramEnd"/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of Bob Edwards’ 90</w:t>
      </w:r>
      <w:r w:rsidRPr="009E0876">
        <w:rPr>
          <w:rFonts w:ascii="Century Gothic" w:eastAsia="Times New Roman" w:hAnsi="Century Gothic" w:cs="Times New Roman"/>
          <w:i/>
          <w:iCs/>
          <w:sz w:val="20"/>
          <w:szCs w:val="20"/>
          <w:vertAlign w:val="superscript"/>
        </w:rPr>
        <w:t>th</w:t>
      </w:r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birthday</w:t>
      </w:r>
    </w:p>
    <w:p w14:paraId="084383DD" w14:textId="77777777" w:rsidR="006036B8" w:rsidRPr="006036B8" w:rsidRDefault="006036B8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587F9D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6"/>
          <w:szCs w:val="6"/>
        </w:rPr>
      </w:pPr>
    </w:p>
    <w:p w14:paraId="6953299B" w14:textId="77777777" w:rsidR="00D80F9A" w:rsidRDefault="00D80F9A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Gail Long</w:t>
      </w:r>
    </w:p>
    <w:p w14:paraId="6CAB1BF4" w14:textId="5CCF9BF5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D80F9A">
        <w:rPr>
          <w:rFonts w:ascii="Century Gothic" w:eastAsia="Times New Roman" w:hAnsi="Century Gothic" w:cs="Times New Roman"/>
          <w:b/>
          <w:bCs/>
        </w:rPr>
        <w:t>Memory of David Llewellyn</w:t>
      </w:r>
      <w:r w:rsidR="00022C73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22236151" w14:textId="77777777" w:rsidR="00CB3997" w:rsidRPr="00CB3997" w:rsidRDefault="00CB3997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F99885D" w14:textId="34B9B59D" w:rsidR="00CB3997" w:rsidRPr="00CB3997" w:rsidRDefault="00CB3997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 w:rsidRPr="00CB3997">
        <w:rPr>
          <w:rFonts w:ascii="Century Gothic" w:eastAsia="Times New Roman" w:hAnsi="Century Gothic" w:cs="Times New Roman"/>
          <w:i/>
          <w:iCs/>
        </w:rPr>
        <w:t>Mary Peck</w:t>
      </w:r>
    </w:p>
    <w:p w14:paraId="69577D12" w14:textId="622470A0" w:rsidR="00CB3997" w:rsidRDefault="00CB3997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In honor of Mother’s Day and her brother’s birthday</w:t>
      </w:r>
    </w:p>
    <w:p w14:paraId="79F05409" w14:textId="77777777" w:rsidR="006036B8" w:rsidRP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88A90F9" w14:textId="6ADA8A70" w:rsidR="00130FE3" w:rsidRPr="00F02F6A" w:rsidRDefault="00130FE3" w:rsidP="00130FE3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r w:rsidRPr="00451224">
        <w:rPr>
          <w:rFonts w:ascii="Century Gothic" w:eastAsia="Times New Roman" w:hAnsi="Century Gothic" w:cs="Times New Roman"/>
          <w:b/>
          <w:szCs w:val="24"/>
        </w:rPr>
        <w:t>Greeters: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D80F9A">
        <w:rPr>
          <w:rFonts w:ascii="Century Gothic" w:eastAsia="Times New Roman" w:hAnsi="Century Gothic" w:cs="Times New Roman"/>
          <w:i/>
          <w:iCs/>
          <w:szCs w:val="24"/>
        </w:rPr>
        <w:t>Children of the Church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360BC79E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2371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18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49ED6F3" w14:textId="77777777" w:rsidR="001C299E" w:rsidRDefault="001C299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F6DE72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15BB998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159EAEA" w14:textId="77777777" w:rsidR="00FE1696" w:rsidRDefault="00FE1696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37523F2F" w:rsidR="0096574C" w:rsidRDefault="00282108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20E3E6BD" wp14:editId="60AFD03B">
            <wp:extent cx="2793142" cy="2657475"/>
            <wp:effectExtent l="0" t="0" r="7620" b="0"/>
            <wp:docPr id="2054711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2" t="18053" r="16024" b="1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34" cy="26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0CD60708" w:rsidR="0096574C" w:rsidRDefault="0016207F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May 10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0BADAD94" w:rsidR="00387B53" w:rsidRPr="002C105D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2C105D">
        <w:rPr>
          <w:rFonts w:ascii="Century Gothic" w:eastAsia="Times New Roman" w:hAnsi="Century Gothic" w:cs="Times New Roman"/>
          <w:b/>
          <w:szCs w:val="26"/>
        </w:rPr>
        <w:t>“</w:t>
      </w:r>
      <w:r w:rsidR="002C105D" w:rsidRPr="002C105D">
        <w:rPr>
          <w:rFonts w:ascii="Century Gothic" w:eastAsia="Times New Roman" w:hAnsi="Century Gothic" w:cs="Times New Roman"/>
          <w:b/>
          <w:szCs w:val="26"/>
        </w:rPr>
        <w:t>Disciples Transform the World – Miracle Sunday</w:t>
      </w:r>
      <w:r w:rsidRPr="002C105D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743900A2" w:rsidR="00551EBB" w:rsidRPr="002C105D" w:rsidRDefault="002C105D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2C105D">
        <w:rPr>
          <w:rFonts w:ascii="Century Gothic" w:eastAsia="Times New Roman" w:hAnsi="Century Gothic" w:cs="Times New Roman"/>
          <w:b/>
          <w:szCs w:val="26"/>
        </w:rPr>
        <w:t>Psalm 96</w:t>
      </w:r>
    </w:p>
    <w:p w14:paraId="4D347735" w14:textId="0F448FBA" w:rsidR="00387B53" w:rsidRDefault="00A308C5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2C105D">
        <w:rPr>
          <w:rFonts w:ascii="Century Gothic" w:eastAsia="Times New Roman" w:hAnsi="Century Gothic" w:cs="Times New Roman"/>
          <w:b/>
          <w:szCs w:val="26"/>
        </w:rPr>
        <w:t>Pastor Angie Lee</w:t>
      </w:r>
    </w:p>
    <w:p w14:paraId="7A861852" w14:textId="77777777" w:rsidR="00AF0359" w:rsidRPr="00AF0359" w:rsidRDefault="00AF0359" w:rsidP="00E36A3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  <w:bookmarkStart w:id="5" w:name="_Hlk219963230"/>
    </w:p>
    <w:bookmarkEnd w:id="0"/>
    <w:bookmarkEnd w:id="5"/>
    <w:p w14:paraId="46FD43F2" w14:textId="77777777" w:rsidR="006865D7" w:rsidRPr="006865D7" w:rsidRDefault="006865D7" w:rsidP="00630403">
      <w:pPr>
        <w:pStyle w:val="NoSpacing"/>
        <w:rPr>
          <w:rFonts w:ascii="Century Gothic" w:eastAsia="Times New Roman" w:hAnsi="Century Gothic" w:cs="Times New Roman"/>
          <w:b/>
          <w:bCs/>
          <w:sz w:val="6"/>
          <w:szCs w:val="6"/>
          <w:u w:val="single"/>
        </w:rPr>
      </w:pPr>
    </w:p>
    <w:sectPr w:rsidR="006865D7" w:rsidRPr="006865D7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04B1" w14:textId="77777777" w:rsidR="00501D08" w:rsidRDefault="00501D08" w:rsidP="005144BA">
      <w:pPr>
        <w:spacing w:after="0" w:line="240" w:lineRule="auto"/>
      </w:pPr>
      <w:r>
        <w:separator/>
      </w:r>
    </w:p>
  </w:endnote>
  <w:endnote w:type="continuationSeparator" w:id="0">
    <w:p w14:paraId="21F10AFE" w14:textId="77777777" w:rsidR="00501D08" w:rsidRDefault="00501D08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FBCD" w14:textId="77777777" w:rsidR="00501D08" w:rsidRDefault="00501D08" w:rsidP="005144BA">
      <w:pPr>
        <w:spacing w:after="0" w:line="240" w:lineRule="auto"/>
      </w:pPr>
      <w:r>
        <w:separator/>
      </w:r>
    </w:p>
  </w:footnote>
  <w:footnote w:type="continuationSeparator" w:id="0">
    <w:p w14:paraId="18DDD71A" w14:textId="77777777" w:rsidR="00501D08" w:rsidRDefault="00501D08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7"/>
  </w:num>
  <w:num w:numId="2" w16cid:durableId="259529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4"/>
  </w:num>
  <w:num w:numId="5" w16cid:durableId="1326856156">
    <w:abstractNumId w:val="22"/>
  </w:num>
  <w:num w:numId="6" w16cid:durableId="1428891533">
    <w:abstractNumId w:val="15"/>
  </w:num>
  <w:num w:numId="7" w16cid:durableId="464352127">
    <w:abstractNumId w:val="21"/>
  </w:num>
  <w:num w:numId="8" w16cid:durableId="1819228645">
    <w:abstractNumId w:val="18"/>
  </w:num>
  <w:num w:numId="9" w16cid:durableId="114950993">
    <w:abstractNumId w:val="8"/>
  </w:num>
  <w:num w:numId="10" w16cid:durableId="1378552915">
    <w:abstractNumId w:val="9"/>
  </w:num>
  <w:num w:numId="11" w16cid:durableId="1538278543">
    <w:abstractNumId w:val="6"/>
  </w:num>
  <w:num w:numId="12" w16cid:durableId="596401542">
    <w:abstractNumId w:val="7"/>
  </w:num>
  <w:num w:numId="13" w16cid:durableId="1715082928">
    <w:abstractNumId w:val="5"/>
  </w:num>
  <w:num w:numId="14" w16cid:durableId="1615795301">
    <w:abstractNumId w:val="20"/>
  </w:num>
  <w:num w:numId="15" w16cid:durableId="401409281">
    <w:abstractNumId w:val="0"/>
  </w:num>
  <w:num w:numId="16" w16cid:durableId="302347001">
    <w:abstractNumId w:val="16"/>
  </w:num>
  <w:num w:numId="17" w16cid:durableId="1203786970">
    <w:abstractNumId w:val="10"/>
  </w:num>
  <w:num w:numId="18" w16cid:durableId="829563975">
    <w:abstractNumId w:val="1"/>
  </w:num>
  <w:num w:numId="19" w16cid:durableId="1215115156">
    <w:abstractNumId w:val="19"/>
  </w:num>
  <w:num w:numId="20" w16cid:durableId="89472102">
    <w:abstractNumId w:val="12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3"/>
  </w:num>
  <w:num w:numId="24" w16cid:durableId="1521121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399"/>
    <w:rsid w:val="00022C73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5B0D"/>
    <w:rsid w:val="00047191"/>
    <w:rsid w:val="00050CF0"/>
    <w:rsid w:val="00051049"/>
    <w:rsid w:val="00052283"/>
    <w:rsid w:val="00056915"/>
    <w:rsid w:val="00060C4D"/>
    <w:rsid w:val="00062419"/>
    <w:rsid w:val="000645B7"/>
    <w:rsid w:val="00064D60"/>
    <w:rsid w:val="00065D55"/>
    <w:rsid w:val="0006764F"/>
    <w:rsid w:val="00067C71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FC2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699D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0B"/>
    <w:rsid w:val="000C3638"/>
    <w:rsid w:val="000C36A3"/>
    <w:rsid w:val="000C4A58"/>
    <w:rsid w:val="000C5B4B"/>
    <w:rsid w:val="000C718E"/>
    <w:rsid w:val="000C7896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739E"/>
    <w:rsid w:val="000E795C"/>
    <w:rsid w:val="000F0228"/>
    <w:rsid w:val="000F0966"/>
    <w:rsid w:val="000F0DC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56CD"/>
    <w:rsid w:val="0012695D"/>
    <w:rsid w:val="0012752D"/>
    <w:rsid w:val="001277A3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207F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14FD"/>
    <w:rsid w:val="00182EFA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10E2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104"/>
    <w:rsid w:val="00222C1A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0570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578C3"/>
    <w:rsid w:val="002642BC"/>
    <w:rsid w:val="002661D9"/>
    <w:rsid w:val="0027199E"/>
    <w:rsid w:val="00271F3B"/>
    <w:rsid w:val="00272732"/>
    <w:rsid w:val="00273B3B"/>
    <w:rsid w:val="00273D90"/>
    <w:rsid w:val="00274AD2"/>
    <w:rsid w:val="002775C2"/>
    <w:rsid w:val="00280244"/>
    <w:rsid w:val="002802DC"/>
    <w:rsid w:val="00282108"/>
    <w:rsid w:val="00282F89"/>
    <w:rsid w:val="00283BD4"/>
    <w:rsid w:val="002847E7"/>
    <w:rsid w:val="00284B5D"/>
    <w:rsid w:val="0028615A"/>
    <w:rsid w:val="0028699D"/>
    <w:rsid w:val="00287763"/>
    <w:rsid w:val="00290E01"/>
    <w:rsid w:val="002917CF"/>
    <w:rsid w:val="00292351"/>
    <w:rsid w:val="002924B3"/>
    <w:rsid w:val="00292C83"/>
    <w:rsid w:val="00293569"/>
    <w:rsid w:val="00294772"/>
    <w:rsid w:val="00295478"/>
    <w:rsid w:val="002962FB"/>
    <w:rsid w:val="00296591"/>
    <w:rsid w:val="00297162"/>
    <w:rsid w:val="00297C16"/>
    <w:rsid w:val="00297CE2"/>
    <w:rsid w:val="002A182A"/>
    <w:rsid w:val="002A1948"/>
    <w:rsid w:val="002A2BC6"/>
    <w:rsid w:val="002A785B"/>
    <w:rsid w:val="002B017A"/>
    <w:rsid w:val="002B061D"/>
    <w:rsid w:val="002B0639"/>
    <w:rsid w:val="002B1B73"/>
    <w:rsid w:val="002B23C2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105D"/>
    <w:rsid w:val="002C2520"/>
    <w:rsid w:val="002C3A64"/>
    <w:rsid w:val="002C5036"/>
    <w:rsid w:val="002C5884"/>
    <w:rsid w:val="002C72BC"/>
    <w:rsid w:val="002D31F7"/>
    <w:rsid w:val="002D3B19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0335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02C1"/>
    <w:rsid w:val="00353269"/>
    <w:rsid w:val="003532EF"/>
    <w:rsid w:val="00353A9D"/>
    <w:rsid w:val="0035484F"/>
    <w:rsid w:val="00354931"/>
    <w:rsid w:val="00356A3D"/>
    <w:rsid w:val="00357C59"/>
    <w:rsid w:val="003609F4"/>
    <w:rsid w:val="00360F6C"/>
    <w:rsid w:val="003614AB"/>
    <w:rsid w:val="00362842"/>
    <w:rsid w:val="00362C45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0808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2CCF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F0490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04E6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2D4F"/>
    <w:rsid w:val="00443239"/>
    <w:rsid w:val="004437EB"/>
    <w:rsid w:val="00443A23"/>
    <w:rsid w:val="00443ED8"/>
    <w:rsid w:val="004474B7"/>
    <w:rsid w:val="0045089E"/>
    <w:rsid w:val="00451224"/>
    <w:rsid w:val="00451E7A"/>
    <w:rsid w:val="0045255A"/>
    <w:rsid w:val="00453FCC"/>
    <w:rsid w:val="00454595"/>
    <w:rsid w:val="00454AD8"/>
    <w:rsid w:val="00454AE0"/>
    <w:rsid w:val="00454E13"/>
    <w:rsid w:val="004556B5"/>
    <w:rsid w:val="00456B04"/>
    <w:rsid w:val="00457201"/>
    <w:rsid w:val="004575CD"/>
    <w:rsid w:val="00457FC3"/>
    <w:rsid w:val="00463812"/>
    <w:rsid w:val="0046417B"/>
    <w:rsid w:val="00464F2F"/>
    <w:rsid w:val="00465D0F"/>
    <w:rsid w:val="0046604D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0D90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183F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3F58"/>
    <w:rsid w:val="004F5593"/>
    <w:rsid w:val="00500225"/>
    <w:rsid w:val="00500255"/>
    <w:rsid w:val="00500D60"/>
    <w:rsid w:val="00501D08"/>
    <w:rsid w:val="00501D69"/>
    <w:rsid w:val="0050255D"/>
    <w:rsid w:val="00502DD5"/>
    <w:rsid w:val="0050446B"/>
    <w:rsid w:val="005048F8"/>
    <w:rsid w:val="00504E2E"/>
    <w:rsid w:val="00507260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07A3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793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87F9D"/>
    <w:rsid w:val="005900C4"/>
    <w:rsid w:val="005900F4"/>
    <w:rsid w:val="00592770"/>
    <w:rsid w:val="00592FD6"/>
    <w:rsid w:val="00593AF2"/>
    <w:rsid w:val="0059550C"/>
    <w:rsid w:val="005956BD"/>
    <w:rsid w:val="00595B2A"/>
    <w:rsid w:val="005971BF"/>
    <w:rsid w:val="005A0674"/>
    <w:rsid w:val="005A2C7B"/>
    <w:rsid w:val="005A3F0F"/>
    <w:rsid w:val="005A6881"/>
    <w:rsid w:val="005A6E8F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26104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AAB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1996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491C"/>
    <w:rsid w:val="007173DB"/>
    <w:rsid w:val="00717678"/>
    <w:rsid w:val="0072017E"/>
    <w:rsid w:val="007209F9"/>
    <w:rsid w:val="007225C1"/>
    <w:rsid w:val="0072448F"/>
    <w:rsid w:val="007247D2"/>
    <w:rsid w:val="00726706"/>
    <w:rsid w:val="00727554"/>
    <w:rsid w:val="007350E2"/>
    <w:rsid w:val="0073660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18BB"/>
    <w:rsid w:val="007631C5"/>
    <w:rsid w:val="007633C4"/>
    <w:rsid w:val="00764623"/>
    <w:rsid w:val="007646A4"/>
    <w:rsid w:val="00764A51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3AED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3FEF"/>
    <w:rsid w:val="007940DF"/>
    <w:rsid w:val="00794248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0780E"/>
    <w:rsid w:val="008114A8"/>
    <w:rsid w:val="00811745"/>
    <w:rsid w:val="008130C9"/>
    <w:rsid w:val="0081333B"/>
    <w:rsid w:val="00816330"/>
    <w:rsid w:val="00817DBA"/>
    <w:rsid w:val="008209FC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18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8F7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55C7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1873"/>
    <w:rsid w:val="008E2014"/>
    <w:rsid w:val="008E209B"/>
    <w:rsid w:val="008E278C"/>
    <w:rsid w:val="008E2B9A"/>
    <w:rsid w:val="008E3A73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7AA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20AE"/>
    <w:rsid w:val="0095222B"/>
    <w:rsid w:val="00954958"/>
    <w:rsid w:val="009553B4"/>
    <w:rsid w:val="009561CA"/>
    <w:rsid w:val="009563FE"/>
    <w:rsid w:val="0095688A"/>
    <w:rsid w:val="00957E69"/>
    <w:rsid w:val="0096221E"/>
    <w:rsid w:val="00962A2F"/>
    <w:rsid w:val="00962BAE"/>
    <w:rsid w:val="00964C53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87A65"/>
    <w:rsid w:val="0099025B"/>
    <w:rsid w:val="00993829"/>
    <w:rsid w:val="0099673C"/>
    <w:rsid w:val="00996C43"/>
    <w:rsid w:val="0099741B"/>
    <w:rsid w:val="009A04A4"/>
    <w:rsid w:val="009A3350"/>
    <w:rsid w:val="009A4117"/>
    <w:rsid w:val="009A4D80"/>
    <w:rsid w:val="009A58AA"/>
    <w:rsid w:val="009B06D0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7FB"/>
    <w:rsid w:val="009C7B9D"/>
    <w:rsid w:val="009D0F8C"/>
    <w:rsid w:val="009D28B9"/>
    <w:rsid w:val="009D3CF7"/>
    <w:rsid w:val="009D6453"/>
    <w:rsid w:val="009D6BBF"/>
    <w:rsid w:val="009E04C6"/>
    <w:rsid w:val="009E087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4063D"/>
    <w:rsid w:val="00A41B4B"/>
    <w:rsid w:val="00A4415F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30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B739C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060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4497"/>
    <w:rsid w:val="00B7037E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8795B"/>
    <w:rsid w:val="00B90954"/>
    <w:rsid w:val="00B91797"/>
    <w:rsid w:val="00B91F9E"/>
    <w:rsid w:val="00B934E0"/>
    <w:rsid w:val="00B93AB4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E56E0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13BB"/>
    <w:rsid w:val="00C22D72"/>
    <w:rsid w:val="00C22E43"/>
    <w:rsid w:val="00C24F2D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54C6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30E"/>
    <w:rsid w:val="00C936FA"/>
    <w:rsid w:val="00C93788"/>
    <w:rsid w:val="00C939D4"/>
    <w:rsid w:val="00C9636A"/>
    <w:rsid w:val="00C97EA6"/>
    <w:rsid w:val="00C97FFB"/>
    <w:rsid w:val="00CA0BF6"/>
    <w:rsid w:val="00CA0C29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997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3B1C"/>
    <w:rsid w:val="00CC4141"/>
    <w:rsid w:val="00CC4515"/>
    <w:rsid w:val="00CC621F"/>
    <w:rsid w:val="00CC70BE"/>
    <w:rsid w:val="00CC7FB6"/>
    <w:rsid w:val="00CD2D97"/>
    <w:rsid w:val="00CD2F5F"/>
    <w:rsid w:val="00CD3498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5DB4"/>
    <w:rsid w:val="00D07BB0"/>
    <w:rsid w:val="00D113CA"/>
    <w:rsid w:val="00D12FC4"/>
    <w:rsid w:val="00D15305"/>
    <w:rsid w:val="00D153B4"/>
    <w:rsid w:val="00D1548E"/>
    <w:rsid w:val="00D16543"/>
    <w:rsid w:val="00D206EF"/>
    <w:rsid w:val="00D21D77"/>
    <w:rsid w:val="00D22459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0F9A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1F9"/>
    <w:rsid w:val="00DD445A"/>
    <w:rsid w:val="00DD6FDA"/>
    <w:rsid w:val="00DD784B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06C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51B2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656E"/>
    <w:rsid w:val="00E4696F"/>
    <w:rsid w:val="00E46BAF"/>
    <w:rsid w:val="00E47094"/>
    <w:rsid w:val="00E470E8"/>
    <w:rsid w:val="00E472A2"/>
    <w:rsid w:val="00E47CE2"/>
    <w:rsid w:val="00E50283"/>
    <w:rsid w:val="00E53610"/>
    <w:rsid w:val="00E537FE"/>
    <w:rsid w:val="00E53D18"/>
    <w:rsid w:val="00E53E8C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7F4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632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7FC"/>
    <w:rsid w:val="00F17954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3518"/>
    <w:rsid w:val="00F43631"/>
    <w:rsid w:val="00F4387B"/>
    <w:rsid w:val="00F44C5F"/>
    <w:rsid w:val="00F44CA3"/>
    <w:rsid w:val="00F44CE7"/>
    <w:rsid w:val="00F45002"/>
    <w:rsid w:val="00F47B87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5CA8"/>
    <w:rsid w:val="00FA62ED"/>
    <w:rsid w:val="00FA78BF"/>
    <w:rsid w:val="00FA7C77"/>
    <w:rsid w:val="00FB0D71"/>
    <w:rsid w:val="00FB134F"/>
    <w:rsid w:val="00FB1F73"/>
    <w:rsid w:val="00FB580B"/>
    <w:rsid w:val="00FB6792"/>
    <w:rsid w:val="00FB6E07"/>
    <w:rsid w:val="00FB7452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002C"/>
    <w:rsid w:val="00FE1696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100ac57yiv3081851092msonormal">
    <w:name w:val="ydpd100ac57yiv3081851092msonormal"/>
    <w:basedOn w:val="Normal"/>
    <w:rsid w:val="00082FC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48f94c5fyiv9351033436msonormal">
    <w:name w:val="ydp48f94c5fyiv9351033436msonormal"/>
    <w:basedOn w:val="Normal"/>
    <w:rsid w:val="009C77F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1">
    <w:name w:val="p1"/>
    <w:basedOn w:val="Normal"/>
    <w:rsid w:val="001A10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rsid w:val="001A10E2"/>
  </w:style>
  <w:style w:type="character" w:customStyle="1" w:styleId="s2">
    <w:name w:val="s2"/>
    <w:basedOn w:val="DefaultParagraphFont"/>
    <w:rsid w:val="001A10E2"/>
  </w:style>
  <w:style w:type="character" w:customStyle="1" w:styleId="NoSpacingChar">
    <w:name w:val="No Spacing Char"/>
    <w:basedOn w:val="DefaultParagraphFont"/>
    <w:link w:val="NoSpacing"/>
    <w:uiPriority w:val="1"/>
    <w:rsid w:val="001A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jpg@01DCD191.D9FCD1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3353</Characters>
  <Application>Microsoft Office Word</Application>
  <DocSecurity>0</DocSecurity>
  <Lines>128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3</cp:revision>
  <cp:lastPrinted>2026-05-04T18:45:00Z</cp:lastPrinted>
  <dcterms:created xsi:type="dcterms:W3CDTF">2026-05-04T19:13:00Z</dcterms:created>
  <dcterms:modified xsi:type="dcterms:W3CDTF">2026-05-04T19:13:00Z</dcterms:modified>
</cp:coreProperties>
</file>