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0FA63A2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8E68E5">
        <w:rPr>
          <w:rFonts w:asciiTheme="majorHAnsi" w:hAnsiTheme="majorHAnsi" w:cstheme="majorHAnsi"/>
        </w:rPr>
        <w:t>October 2, 2022</w:t>
      </w:r>
      <w:r w:rsidR="007B1C6A">
        <w:rPr>
          <w:rFonts w:asciiTheme="majorHAnsi" w:hAnsiTheme="majorHAnsi" w:cstheme="majorHAnsi"/>
        </w:rPr>
        <w:t xml:space="preserve"> </w:t>
      </w:r>
    </w:p>
    <w:p w14:paraId="0018D302" w14:textId="52C76E55"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1B23B7">
        <w:rPr>
          <w:rFonts w:asciiTheme="majorHAnsi" w:hAnsiTheme="majorHAnsi" w:cstheme="majorHAnsi"/>
        </w:rPr>
        <w:t>Bryan Wilkerson</w:t>
      </w:r>
    </w:p>
    <w:p w14:paraId="0BE93236" w14:textId="504A3A5A" w:rsidR="005B7896" w:rsidRDefault="008E68E5" w:rsidP="005F1A28">
      <w:pPr>
        <w:spacing w:line="280" w:lineRule="exact"/>
        <w:jc w:val="center"/>
        <w:rPr>
          <w:rFonts w:asciiTheme="majorHAnsi" w:hAnsiTheme="majorHAnsi" w:cstheme="majorHAnsi"/>
        </w:rPr>
      </w:pPr>
      <w:r>
        <w:rPr>
          <w:rFonts w:asciiTheme="majorHAnsi" w:hAnsiTheme="majorHAnsi" w:cstheme="majorHAnsi"/>
        </w:rPr>
        <w:t>“Freedom!”</w:t>
      </w:r>
      <w:r w:rsidR="00076F1E">
        <w:rPr>
          <w:rFonts w:asciiTheme="majorHAnsi" w:hAnsiTheme="majorHAnsi" w:cstheme="majorHAnsi"/>
        </w:rPr>
        <w:t xml:space="preserve"> -</w:t>
      </w:r>
      <w:r w:rsidR="00C73264" w:rsidRPr="00C73264">
        <w:rPr>
          <w:rFonts w:asciiTheme="majorHAnsi" w:hAnsiTheme="majorHAnsi" w:cstheme="majorHAnsi"/>
        </w:rPr>
        <w:t xml:space="preserve">  </w:t>
      </w:r>
      <w:r>
        <w:rPr>
          <w:rFonts w:asciiTheme="majorHAnsi" w:hAnsiTheme="majorHAnsi" w:cstheme="majorHAnsi"/>
        </w:rPr>
        <w:t>Exodus 5-14</w:t>
      </w:r>
    </w:p>
    <w:p w14:paraId="001D641A" w14:textId="45CC2D3F" w:rsidR="000E3202" w:rsidRDefault="000E3202" w:rsidP="000E3202"/>
    <w:p w14:paraId="59EBC88B" w14:textId="4B11648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separate"/>
      </w:r>
      <w:r>
        <w:rPr>
          <w:noProof/>
          <w:lang w:eastAsia="zh-TW"/>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5E057CD9"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5642D1">
        <w:rPr>
          <w:rFonts w:asciiTheme="majorHAnsi" w:hAnsiTheme="majorHAnsi" w:cstheme="majorHAnsi"/>
          <w:lang w:val="en"/>
        </w:rPr>
        <w:t>Why is the story (Exodus 5-14) here, and what does it mean for us?</w:t>
      </w:r>
    </w:p>
    <w:p w14:paraId="65DD2FCF" w14:textId="1EC7A4A9"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B23B7">
        <w:rPr>
          <w:rFonts w:asciiTheme="majorHAnsi" w:hAnsiTheme="majorHAnsi" w:cstheme="majorHAnsi"/>
          <w:lang w:val="en"/>
        </w:rPr>
        <w:t>We are all in bondage to something until we trust and follow the only One who can set us free.</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0844A6E5" w14:textId="592C8F00" w:rsidR="004B6C1A" w:rsidRDefault="00076F1E" w:rsidP="008E13D6">
      <w:pPr>
        <w:rPr>
          <w:rFonts w:asciiTheme="majorHAnsi" w:hAnsiTheme="majorHAnsi" w:cstheme="majorHAnsi"/>
        </w:rPr>
      </w:pPr>
      <w:r>
        <w:rPr>
          <w:rFonts w:asciiTheme="majorHAnsi" w:hAnsiTheme="majorHAnsi" w:cstheme="majorHAnsi"/>
        </w:rPr>
        <w:t>If this is your first time back, w</w:t>
      </w:r>
      <w:r w:rsidR="005B7896">
        <w:rPr>
          <w:rFonts w:asciiTheme="majorHAnsi" w:hAnsiTheme="majorHAnsi" w:cstheme="majorHAnsi"/>
        </w:rPr>
        <w:t>elcome to the new ministry year</w:t>
      </w:r>
      <w:r w:rsidR="000E3202">
        <w:rPr>
          <w:rFonts w:asciiTheme="majorHAnsi" w:hAnsiTheme="majorHAnsi" w:cstheme="majorHAnsi"/>
        </w:rPr>
        <w:t xml:space="preserve"> and if you took a break this summer, welcome back to this Life Group (new year, new name :)</w:t>
      </w:r>
    </w:p>
    <w:p w14:paraId="7F271AAF" w14:textId="77777777" w:rsidR="004B6C1A" w:rsidRDefault="004B6C1A" w:rsidP="008E13D6">
      <w:pPr>
        <w:rPr>
          <w:rFonts w:asciiTheme="majorHAnsi" w:hAnsiTheme="majorHAnsi" w:cstheme="majorHAnsi"/>
        </w:rPr>
      </w:pPr>
    </w:p>
    <w:p w14:paraId="616DD81F" w14:textId="2A8A9DAA" w:rsidR="000A63C0" w:rsidRDefault="00A05C22" w:rsidP="008E13D6">
      <w:pPr>
        <w:rPr>
          <w:rFonts w:asciiTheme="majorHAnsi" w:hAnsiTheme="majorHAnsi" w:cstheme="majorHAnsi"/>
        </w:rPr>
      </w:pPr>
      <w:r>
        <w:rPr>
          <w:rFonts w:asciiTheme="majorHAnsi" w:hAnsiTheme="majorHAnsi" w:cstheme="majorHAnsi"/>
        </w:rPr>
        <w:lastRenderedPageBreak/>
        <w:t xml:space="preserve">Our </w:t>
      </w:r>
      <w:r w:rsidR="00076F1E">
        <w:rPr>
          <w:rFonts w:asciiTheme="majorHAnsi" w:hAnsiTheme="majorHAnsi" w:cstheme="majorHAnsi"/>
        </w:rPr>
        <w:t xml:space="preserve">new Fall Series </w:t>
      </w:r>
      <w:r>
        <w:rPr>
          <w:rFonts w:asciiTheme="majorHAnsi" w:hAnsiTheme="majorHAnsi" w:cstheme="majorHAnsi"/>
        </w:rPr>
        <w:t xml:space="preserve">is </w:t>
      </w:r>
      <w:r w:rsidR="00076F1E">
        <w:rPr>
          <w:rFonts w:asciiTheme="majorHAnsi" w:hAnsiTheme="majorHAnsi" w:cstheme="majorHAnsi"/>
        </w:rPr>
        <w:t>called “Exodus.” Today we will be jumping right into the life of Moses, identify our points of connection, and consider what</w:t>
      </w:r>
      <w:r w:rsidR="004B3944">
        <w:rPr>
          <w:rFonts w:asciiTheme="majorHAnsi" w:hAnsiTheme="majorHAnsi" w:cstheme="majorHAnsi"/>
        </w:rPr>
        <w:t xml:space="preserve"> insights and wisdom</w:t>
      </w:r>
      <w:r w:rsidR="00076F1E">
        <w:rPr>
          <w:rFonts w:asciiTheme="majorHAnsi" w:hAnsiTheme="majorHAnsi" w:cstheme="majorHAnsi"/>
        </w:rPr>
        <w:t xml:space="preserve"> we can apply </w:t>
      </w:r>
      <w:r w:rsidR="004B3944">
        <w:rPr>
          <w:rFonts w:asciiTheme="majorHAnsi" w:hAnsiTheme="majorHAnsi" w:cstheme="majorHAnsi"/>
        </w:rPr>
        <w:t>to our lives.</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45E9EA3F" w:rsidR="00F05E7B" w:rsidRPr="00D02D29" w:rsidRDefault="00F05E7B" w:rsidP="00F05E7B">
      <w:pPr>
        <w:rPr>
          <w:rFonts w:asciiTheme="majorHAnsi" w:hAnsiTheme="majorHAnsi" w:cstheme="majorHAnsi"/>
          <w:bCs/>
        </w:rPr>
      </w:pPr>
      <w:r>
        <w:rPr>
          <w:rFonts w:asciiTheme="majorHAnsi" w:hAnsiTheme="majorHAnsi" w:cstheme="majorHAnsi"/>
          <w:b/>
          <w:bCs/>
        </w:rPr>
        <w:t xml:space="preserve">Main Scripture Reading: </w:t>
      </w:r>
      <w:r w:rsidR="001B23B7">
        <w:rPr>
          <w:rFonts w:asciiTheme="majorHAnsi" w:hAnsiTheme="majorHAnsi" w:cstheme="majorHAnsi"/>
          <w:b/>
          <w:bCs/>
        </w:rPr>
        <w:t>Exodus 5-14</w:t>
      </w:r>
      <w:r w:rsidR="00D02D29">
        <w:rPr>
          <w:rFonts w:asciiTheme="majorHAnsi" w:hAnsiTheme="majorHAnsi" w:cstheme="majorHAnsi"/>
          <w:bCs/>
        </w:rPr>
        <w:t xml:space="preserve"> (open your Bible or Bible app)</w:t>
      </w:r>
    </w:p>
    <w:p w14:paraId="7B7EF536" w14:textId="77777777" w:rsidR="00F05E7B" w:rsidRPr="00256C6E" w:rsidRDefault="00F05E7B"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35581BCA" w14:textId="5CA71329" w:rsidR="00794538" w:rsidRDefault="00794538" w:rsidP="00794538">
      <w:pPr>
        <w:pStyle w:val="ListParagraph"/>
        <w:numPr>
          <w:ilvl w:val="0"/>
          <w:numId w:val="10"/>
        </w:numPr>
        <w:rPr>
          <w:rFonts w:asciiTheme="majorHAnsi" w:hAnsiTheme="majorHAnsi" w:cstheme="majorHAnsi"/>
        </w:rPr>
      </w:pPr>
      <w:r>
        <w:rPr>
          <w:rFonts w:asciiTheme="majorHAnsi" w:hAnsiTheme="majorHAnsi" w:cstheme="majorHAnsi"/>
          <w:lang w:val="en"/>
        </w:rPr>
        <w:t xml:space="preserve">One of the teaching points of the message was </w:t>
      </w:r>
      <w:r>
        <w:rPr>
          <w:rFonts w:asciiTheme="majorHAnsi" w:hAnsiTheme="majorHAnsi" w:cstheme="majorHAnsi"/>
        </w:rPr>
        <w:t>that t</w:t>
      </w:r>
      <w:r>
        <w:rPr>
          <w:rFonts w:asciiTheme="majorHAnsi" w:hAnsiTheme="majorHAnsi" w:cstheme="majorHAnsi"/>
        </w:rPr>
        <w:t xml:space="preserve">here are </w:t>
      </w:r>
      <w:r>
        <w:rPr>
          <w:rFonts w:asciiTheme="majorHAnsi" w:hAnsiTheme="majorHAnsi" w:cstheme="majorHAnsi"/>
        </w:rPr>
        <w:t xml:space="preserve">three </w:t>
      </w:r>
      <w:r>
        <w:rPr>
          <w:rFonts w:asciiTheme="majorHAnsi" w:hAnsiTheme="majorHAnsi" w:cstheme="majorHAnsi"/>
        </w:rPr>
        <w:t xml:space="preserve">internal forces that </w:t>
      </w:r>
      <w:r>
        <w:rPr>
          <w:rFonts w:asciiTheme="majorHAnsi" w:hAnsiTheme="majorHAnsi" w:cstheme="majorHAnsi"/>
        </w:rPr>
        <w:t xml:space="preserve">often </w:t>
      </w:r>
      <w:r>
        <w:rPr>
          <w:rFonts w:asciiTheme="majorHAnsi" w:hAnsiTheme="majorHAnsi" w:cstheme="majorHAnsi"/>
        </w:rPr>
        <w:t>prevent us from becoming our best selves:</w:t>
      </w:r>
    </w:p>
    <w:p w14:paraId="102EEF33" w14:textId="77777777" w:rsidR="00794538" w:rsidRDefault="00794538" w:rsidP="00794538">
      <w:pPr>
        <w:pStyle w:val="ListParagraph"/>
        <w:numPr>
          <w:ilvl w:val="1"/>
          <w:numId w:val="10"/>
        </w:numPr>
        <w:rPr>
          <w:rFonts w:asciiTheme="majorHAnsi" w:hAnsiTheme="majorHAnsi" w:cstheme="majorHAnsi"/>
        </w:rPr>
      </w:pPr>
      <w:r>
        <w:rPr>
          <w:rFonts w:asciiTheme="majorHAnsi" w:hAnsiTheme="majorHAnsi" w:cstheme="majorHAnsi"/>
        </w:rPr>
        <w:t xml:space="preserve">Guilt: I did something bad </w:t>
      </w:r>
    </w:p>
    <w:p w14:paraId="739B30B2" w14:textId="77777777" w:rsidR="00794538" w:rsidRDefault="00794538" w:rsidP="00794538">
      <w:pPr>
        <w:pStyle w:val="ListParagraph"/>
        <w:numPr>
          <w:ilvl w:val="1"/>
          <w:numId w:val="10"/>
        </w:numPr>
        <w:rPr>
          <w:rFonts w:asciiTheme="majorHAnsi" w:hAnsiTheme="majorHAnsi" w:cstheme="majorHAnsi"/>
        </w:rPr>
      </w:pPr>
      <w:r>
        <w:rPr>
          <w:rFonts w:asciiTheme="majorHAnsi" w:hAnsiTheme="majorHAnsi" w:cstheme="majorHAnsi"/>
        </w:rPr>
        <w:t xml:space="preserve">Shame: I am bad </w:t>
      </w:r>
    </w:p>
    <w:p w14:paraId="23A80D35" w14:textId="1096E31D" w:rsidR="00794538" w:rsidRDefault="00794538" w:rsidP="00794538">
      <w:pPr>
        <w:pStyle w:val="ListParagraph"/>
        <w:numPr>
          <w:ilvl w:val="1"/>
          <w:numId w:val="10"/>
        </w:numPr>
        <w:rPr>
          <w:rFonts w:asciiTheme="majorHAnsi" w:hAnsiTheme="majorHAnsi" w:cstheme="majorHAnsi"/>
        </w:rPr>
      </w:pPr>
      <w:r>
        <w:rPr>
          <w:rFonts w:asciiTheme="majorHAnsi" w:hAnsiTheme="majorHAnsi" w:cstheme="majorHAnsi"/>
        </w:rPr>
        <w:t xml:space="preserve">Fear: Something bad is going to happen </w:t>
      </w:r>
    </w:p>
    <w:p w14:paraId="07939380" w14:textId="15837F74" w:rsidR="00794538" w:rsidRPr="00794538" w:rsidRDefault="00794538" w:rsidP="00794538">
      <w:pPr>
        <w:ind w:left="360"/>
        <w:rPr>
          <w:rFonts w:asciiTheme="majorHAnsi" w:hAnsiTheme="majorHAnsi" w:cstheme="majorHAnsi"/>
        </w:rPr>
      </w:pPr>
      <w:r>
        <w:rPr>
          <w:rFonts w:asciiTheme="majorHAnsi" w:hAnsiTheme="majorHAnsi" w:cstheme="majorHAnsi"/>
        </w:rPr>
        <w:t xml:space="preserve">What comes to your mind when you consider these forces? How have you wrestled with one or some of these forces? If you have found freedom from these forces, what were the contributing factors that helped? </w:t>
      </w:r>
    </w:p>
    <w:p w14:paraId="0671D748" w14:textId="010F7D81" w:rsidR="00794538" w:rsidRDefault="00794538" w:rsidP="00794538">
      <w:pPr>
        <w:pStyle w:val="ListParagraph"/>
        <w:rPr>
          <w:rFonts w:asciiTheme="majorHAnsi" w:hAnsiTheme="majorHAnsi" w:cstheme="majorHAnsi"/>
          <w:lang w:val="en"/>
        </w:rPr>
      </w:pPr>
    </w:p>
    <w:p w14:paraId="2A5BA98C" w14:textId="77777777" w:rsidR="00235A4A" w:rsidRPr="00235A4A" w:rsidRDefault="00794538" w:rsidP="00235A4A">
      <w:pPr>
        <w:pStyle w:val="ListParagraph"/>
        <w:numPr>
          <w:ilvl w:val="0"/>
          <w:numId w:val="10"/>
        </w:numPr>
        <w:rPr>
          <w:rFonts w:asciiTheme="majorHAnsi" w:hAnsiTheme="majorHAnsi" w:cstheme="majorHAnsi"/>
        </w:rPr>
      </w:pPr>
      <w:r>
        <w:rPr>
          <w:rFonts w:asciiTheme="majorHAnsi" w:hAnsiTheme="majorHAnsi" w:cstheme="majorHAnsi"/>
          <w:lang w:val="en"/>
        </w:rPr>
        <w:t xml:space="preserve">Exodus gives an account of the 10 plagues God used to punish Pharaoh for not allowing Moses’ people to leave Egypt. </w:t>
      </w:r>
      <w:r w:rsidR="00D1646B">
        <w:rPr>
          <w:rFonts w:asciiTheme="majorHAnsi" w:hAnsiTheme="majorHAnsi" w:cstheme="majorHAnsi"/>
          <w:lang w:val="en"/>
        </w:rPr>
        <w:t>Let’s take a look at these and consider what questions do you have about them</w:t>
      </w:r>
      <w:r>
        <w:rPr>
          <w:rFonts w:asciiTheme="majorHAnsi" w:hAnsiTheme="majorHAnsi" w:cstheme="majorHAnsi"/>
          <w:lang w:val="en"/>
        </w:rPr>
        <w:t xml:space="preserve">, whether it be their historicity or their meaning </w:t>
      </w:r>
      <w:proofErr w:type="gramStart"/>
      <w:r>
        <w:rPr>
          <w:rFonts w:asciiTheme="majorHAnsi" w:hAnsiTheme="majorHAnsi" w:cstheme="majorHAnsi"/>
          <w:lang w:val="en"/>
        </w:rPr>
        <w:t xml:space="preserve">- </w:t>
      </w:r>
      <w:r w:rsidR="00D1646B">
        <w:rPr>
          <w:rFonts w:asciiTheme="majorHAnsi" w:hAnsiTheme="majorHAnsi" w:cstheme="majorHAnsi"/>
          <w:lang w:val="en"/>
        </w:rPr>
        <w:t xml:space="preserve"> Which</w:t>
      </w:r>
      <w:proofErr w:type="gramEnd"/>
      <w:r w:rsidR="00D1646B">
        <w:rPr>
          <w:rFonts w:asciiTheme="majorHAnsi" w:hAnsiTheme="majorHAnsi" w:cstheme="majorHAnsi"/>
          <w:lang w:val="en"/>
        </w:rPr>
        <w:t xml:space="preserve"> do you find the most intriguing?</w:t>
      </w:r>
    </w:p>
    <w:p w14:paraId="1FA6356D" w14:textId="04DCEC23" w:rsidR="00794538" w:rsidRPr="00235A4A" w:rsidRDefault="00794538" w:rsidP="00235A4A">
      <w:pPr>
        <w:ind w:left="1080"/>
        <w:rPr>
          <w:rFonts w:asciiTheme="majorHAnsi" w:hAnsiTheme="majorHAnsi" w:cstheme="majorHAnsi"/>
        </w:rPr>
      </w:pPr>
      <w:hyperlink r:id="rId13" w:anchor="Plagues" w:history="1">
        <w:r w:rsidRPr="00235A4A">
          <w:rPr>
            <w:rStyle w:val="Hyperlink"/>
            <w:rFonts w:asciiTheme="majorHAnsi" w:hAnsiTheme="majorHAnsi" w:cstheme="majorHAnsi"/>
            <w:color w:val="000000" w:themeColor="text1"/>
          </w:rPr>
          <w:t xml:space="preserve">The 10 </w:t>
        </w:r>
        <w:r w:rsidRPr="00235A4A">
          <w:rPr>
            <w:rStyle w:val="Hyperlink"/>
            <w:rFonts w:asciiTheme="majorHAnsi" w:hAnsiTheme="majorHAnsi" w:cstheme="majorHAnsi"/>
            <w:color w:val="000000" w:themeColor="text1"/>
          </w:rPr>
          <w:t>Plagues</w:t>
        </w:r>
      </w:hyperlink>
      <w:r w:rsidR="00235A4A" w:rsidRPr="00235A4A">
        <w:rPr>
          <w:rFonts w:asciiTheme="majorHAnsi" w:hAnsiTheme="majorHAnsi" w:cstheme="majorHAnsi"/>
          <w:color w:val="000000" w:themeColor="text1"/>
          <w:lang w:val="en"/>
        </w:rPr>
        <w:t>:</w:t>
      </w:r>
    </w:p>
    <w:p w14:paraId="06B1E768" w14:textId="0BE29C11" w:rsidR="00235A4A" w:rsidRPr="00235A4A" w:rsidRDefault="00235A4A" w:rsidP="00235A4A">
      <w:pPr>
        <w:ind w:left="1080"/>
        <w:rPr>
          <w:rFonts w:asciiTheme="majorHAnsi" w:hAnsiTheme="majorHAnsi" w:cstheme="majorHAnsi"/>
          <w:color w:val="000000" w:themeColor="text1"/>
        </w:rPr>
      </w:pPr>
      <w:r w:rsidRPr="00235A4A">
        <w:rPr>
          <w:rFonts w:asciiTheme="majorHAnsi" w:hAnsiTheme="majorHAnsi" w:cstheme="majorHAnsi"/>
          <w:color w:val="000000" w:themeColor="text1"/>
          <w:lang w:val="en"/>
        </w:rPr>
        <w:t>1. Turning water to blood: Ex. 7:14-24</w:t>
      </w:r>
    </w:p>
    <w:p w14:paraId="628ED327" w14:textId="2FBCBB21" w:rsidR="00794538" w:rsidRPr="00235A4A" w:rsidRDefault="00794538" w:rsidP="00235A4A">
      <w:pPr>
        <w:ind w:left="1080"/>
        <w:rPr>
          <w:rFonts w:asciiTheme="majorHAnsi" w:hAnsiTheme="majorHAnsi" w:cstheme="majorHAnsi"/>
          <w:color w:val="000000" w:themeColor="text1"/>
        </w:rPr>
      </w:pPr>
      <w:hyperlink w:anchor="2._Frogs:_Ex._7:25–8:11/15" w:history="1">
        <w:r w:rsidRPr="00235A4A">
          <w:rPr>
            <w:rStyle w:val="Hyperlink"/>
            <w:rFonts w:asciiTheme="majorHAnsi" w:hAnsiTheme="majorHAnsi" w:cstheme="majorHAnsi"/>
            <w:color w:val="000000" w:themeColor="text1"/>
            <w:u w:val="none"/>
          </w:rPr>
          <w:t>2</w:t>
        </w:r>
        <w:r w:rsidR="00235A4A" w:rsidRPr="00235A4A">
          <w:rPr>
            <w:rStyle w:val="Hyperlink"/>
            <w:rFonts w:asciiTheme="majorHAnsi" w:hAnsiTheme="majorHAnsi" w:cstheme="majorHAnsi"/>
            <w:color w:val="000000" w:themeColor="text1"/>
            <w:u w:val="none"/>
          </w:rPr>
          <w:t>.</w:t>
        </w:r>
        <w:r w:rsidRPr="00235A4A">
          <w:rPr>
            <w:rStyle w:val="Hyperlink"/>
            <w:rFonts w:asciiTheme="majorHAnsi" w:hAnsiTheme="majorHAnsi" w:cstheme="majorHAnsi"/>
            <w:color w:val="000000" w:themeColor="text1"/>
            <w:u w:val="none"/>
          </w:rPr>
          <w:t xml:space="preserve"> Frogs: Ex. 7:25–8:11/15</w:t>
        </w:r>
      </w:hyperlink>
    </w:p>
    <w:p w14:paraId="1C476440" w14:textId="034DADAA" w:rsidR="00794538" w:rsidRPr="00235A4A" w:rsidRDefault="00794538" w:rsidP="00235A4A">
      <w:pPr>
        <w:ind w:left="1080"/>
        <w:rPr>
          <w:rFonts w:asciiTheme="majorHAnsi" w:hAnsiTheme="majorHAnsi" w:cstheme="majorHAnsi"/>
          <w:color w:val="000000" w:themeColor="text1"/>
        </w:rPr>
      </w:pPr>
      <w:hyperlink w:anchor="3._Lice_or_gnats:_Ex._8:12–15/8:16–19" w:history="1">
        <w:r w:rsidRPr="00235A4A">
          <w:rPr>
            <w:rStyle w:val="Hyperlink"/>
            <w:rFonts w:asciiTheme="majorHAnsi" w:hAnsiTheme="majorHAnsi" w:cstheme="majorHAnsi"/>
            <w:color w:val="000000" w:themeColor="text1"/>
            <w:u w:val="none"/>
          </w:rPr>
          <w:t>3. Lice or gnats: Ex. 8:12–15/8:16–19</w:t>
        </w:r>
      </w:hyperlink>
    </w:p>
    <w:p w14:paraId="79DD9FFF" w14:textId="4D925D1A" w:rsidR="00794538" w:rsidRPr="00235A4A" w:rsidRDefault="00794538" w:rsidP="00235A4A">
      <w:pPr>
        <w:ind w:left="1080"/>
        <w:rPr>
          <w:rFonts w:asciiTheme="majorHAnsi" w:hAnsiTheme="majorHAnsi" w:cstheme="majorHAnsi"/>
          <w:color w:val="000000" w:themeColor="text1"/>
        </w:rPr>
      </w:pPr>
      <w:hyperlink w:anchor="4._Wild_animals_or_flies:_Ex._8:16–28/8" w:history="1">
        <w:r w:rsidRPr="00235A4A">
          <w:rPr>
            <w:rStyle w:val="Hyperlink"/>
            <w:rFonts w:asciiTheme="majorHAnsi" w:hAnsiTheme="majorHAnsi" w:cstheme="majorHAnsi"/>
            <w:color w:val="000000" w:themeColor="text1"/>
            <w:u w:val="none"/>
          </w:rPr>
          <w:t>4. Wild animals or flies: Ex. 8:16–28/8:20–32</w:t>
        </w:r>
      </w:hyperlink>
    </w:p>
    <w:p w14:paraId="464FF50B" w14:textId="331929EC" w:rsidR="00794538" w:rsidRPr="00235A4A" w:rsidRDefault="00794538" w:rsidP="00235A4A">
      <w:pPr>
        <w:ind w:left="1080"/>
        <w:rPr>
          <w:rFonts w:asciiTheme="majorHAnsi" w:hAnsiTheme="majorHAnsi" w:cstheme="majorHAnsi"/>
          <w:color w:val="000000" w:themeColor="text1"/>
        </w:rPr>
      </w:pPr>
      <w:hyperlink w:anchor="5._Pestilence_of_livestock:_Ex._9:1–7" w:history="1">
        <w:r w:rsidRPr="00235A4A">
          <w:rPr>
            <w:rStyle w:val="Hyperlink"/>
            <w:rFonts w:asciiTheme="majorHAnsi" w:hAnsiTheme="majorHAnsi" w:cstheme="majorHAnsi"/>
            <w:color w:val="000000" w:themeColor="text1"/>
            <w:u w:val="none"/>
          </w:rPr>
          <w:t>5. Pestilence of livestock: Ex. 9:1–7</w:t>
        </w:r>
      </w:hyperlink>
    </w:p>
    <w:p w14:paraId="04788722" w14:textId="0E22BC57" w:rsidR="00794538" w:rsidRPr="00235A4A" w:rsidRDefault="00794538" w:rsidP="00235A4A">
      <w:pPr>
        <w:ind w:left="1080"/>
        <w:rPr>
          <w:rFonts w:asciiTheme="majorHAnsi" w:hAnsiTheme="majorHAnsi" w:cstheme="majorHAnsi"/>
          <w:color w:val="000000" w:themeColor="text1"/>
        </w:rPr>
      </w:pPr>
      <w:hyperlink w:anchor="6._Boils:_Ex._9:8–12" w:history="1">
        <w:r w:rsidRPr="00235A4A">
          <w:rPr>
            <w:rStyle w:val="Hyperlink"/>
            <w:rFonts w:asciiTheme="majorHAnsi" w:hAnsiTheme="majorHAnsi" w:cstheme="majorHAnsi"/>
            <w:color w:val="000000" w:themeColor="text1"/>
            <w:u w:val="none"/>
          </w:rPr>
          <w:t>6. Boils: Ex. 9:8–12</w:t>
        </w:r>
      </w:hyperlink>
    </w:p>
    <w:p w14:paraId="1EE4D88E" w14:textId="3625F78B" w:rsidR="00794538" w:rsidRPr="00235A4A" w:rsidRDefault="00794538" w:rsidP="00235A4A">
      <w:pPr>
        <w:ind w:left="1080"/>
        <w:rPr>
          <w:rFonts w:asciiTheme="majorHAnsi" w:hAnsiTheme="majorHAnsi" w:cstheme="majorHAnsi"/>
          <w:color w:val="000000" w:themeColor="text1"/>
        </w:rPr>
      </w:pPr>
      <w:hyperlink w:anchor="7._Thunderstorm_of_hail_and_fire:_Ex._9" w:history="1">
        <w:r w:rsidRPr="00235A4A">
          <w:rPr>
            <w:rStyle w:val="Hyperlink"/>
            <w:rFonts w:asciiTheme="majorHAnsi" w:hAnsiTheme="majorHAnsi" w:cstheme="majorHAnsi"/>
            <w:color w:val="000000" w:themeColor="text1"/>
            <w:u w:val="none"/>
          </w:rPr>
          <w:t>7. Thunderstorm of hail and fire: Ex. 9:13–35</w:t>
        </w:r>
      </w:hyperlink>
    </w:p>
    <w:p w14:paraId="4C5471B6" w14:textId="1F571B4C" w:rsidR="00794538" w:rsidRPr="00235A4A" w:rsidRDefault="00794538" w:rsidP="00235A4A">
      <w:pPr>
        <w:ind w:left="1080"/>
        <w:rPr>
          <w:rFonts w:asciiTheme="majorHAnsi" w:hAnsiTheme="majorHAnsi" w:cstheme="majorHAnsi"/>
          <w:color w:val="000000" w:themeColor="text1"/>
        </w:rPr>
      </w:pPr>
      <w:hyperlink w:anchor="8._Locusts:_Ex._10:1–20" w:history="1">
        <w:r w:rsidRPr="00235A4A">
          <w:rPr>
            <w:rStyle w:val="Hyperlink"/>
            <w:rFonts w:asciiTheme="majorHAnsi" w:hAnsiTheme="majorHAnsi" w:cstheme="majorHAnsi"/>
            <w:color w:val="000000" w:themeColor="text1"/>
            <w:u w:val="none"/>
          </w:rPr>
          <w:t>8. Locusts: Ex. 10:1–20</w:t>
        </w:r>
      </w:hyperlink>
    </w:p>
    <w:p w14:paraId="5E9B40D0" w14:textId="269E90A6" w:rsidR="00794538" w:rsidRPr="00235A4A" w:rsidRDefault="00794538" w:rsidP="00235A4A">
      <w:pPr>
        <w:ind w:left="1080"/>
        <w:rPr>
          <w:rFonts w:asciiTheme="majorHAnsi" w:hAnsiTheme="majorHAnsi" w:cstheme="majorHAnsi"/>
          <w:color w:val="000000" w:themeColor="text1"/>
        </w:rPr>
      </w:pPr>
      <w:hyperlink w:anchor="9._Darkness_for_three_days:_Ex._10:21–2" w:history="1">
        <w:r w:rsidRPr="00235A4A">
          <w:rPr>
            <w:rStyle w:val="Hyperlink"/>
            <w:rFonts w:asciiTheme="majorHAnsi" w:hAnsiTheme="majorHAnsi" w:cstheme="majorHAnsi"/>
            <w:color w:val="000000" w:themeColor="text1"/>
            <w:u w:val="none"/>
          </w:rPr>
          <w:t>9. Darkness for three days: Ex. 10:21–29</w:t>
        </w:r>
      </w:hyperlink>
    </w:p>
    <w:p w14:paraId="2C200533" w14:textId="22E5A576" w:rsidR="00235A4A" w:rsidRPr="00235A4A" w:rsidRDefault="00235A4A" w:rsidP="00235A4A">
      <w:pPr>
        <w:ind w:left="1080"/>
        <w:rPr>
          <w:rFonts w:asciiTheme="majorHAnsi" w:hAnsiTheme="majorHAnsi" w:cstheme="majorHAnsi"/>
          <w:color w:val="000000" w:themeColor="text1"/>
        </w:rPr>
      </w:pPr>
      <w:r w:rsidRPr="00235A4A">
        <w:rPr>
          <w:rFonts w:asciiTheme="majorHAnsi" w:hAnsiTheme="majorHAnsi" w:cstheme="majorHAnsi"/>
          <w:color w:val="000000" w:themeColor="text1"/>
          <w:lang w:val="en"/>
        </w:rPr>
        <w:t>10. Death of firstborn son: Ex. 11:1-12:36</w:t>
      </w:r>
    </w:p>
    <w:p w14:paraId="147178F0" w14:textId="288A5744" w:rsidR="00CB5D9C" w:rsidRDefault="00CB5D9C" w:rsidP="00235A4A">
      <w:pPr>
        <w:pStyle w:val="ListParagraph"/>
        <w:rPr>
          <w:rFonts w:asciiTheme="majorHAnsi" w:hAnsiTheme="majorHAnsi" w:cstheme="majorHAnsi"/>
          <w:lang w:val="en"/>
        </w:rPr>
      </w:pPr>
    </w:p>
    <w:p w14:paraId="7F1A416B" w14:textId="77777777" w:rsidR="00235A4A" w:rsidRPr="00235A4A" w:rsidRDefault="00235A4A" w:rsidP="00235A4A">
      <w:pPr>
        <w:pStyle w:val="ListParagraph"/>
        <w:numPr>
          <w:ilvl w:val="0"/>
          <w:numId w:val="10"/>
        </w:numPr>
        <w:rPr>
          <w:rFonts w:asciiTheme="majorHAnsi" w:hAnsiTheme="majorHAnsi" w:cstheme="majorHAnsi"/>
        </w:rPr>
      </w:pPr>
      <w:hyperlink r:id="rId14" w:tgtFrame="_blank" w:history="1">
        <w:r w:rsidRPr="00235A4A">
          <w:rPr>
            <w:rStyle w:val="Hyperlink"/>
            <w:rFonts w:asciiTheme="majorHAnsi" w:hAnsiTheme="majorHAnsi" w:cstheme="majorHAnsi"/>
          </w:rPr>
          <w:t>Exodus 7:3-4</w:t>
        </w:r>
      </w:hyperlink>
      <w:r w:rsidRPr="00235A4A">
        <w:rPr>
          <w:rFonts w:asciiTheme="majorHAnsi" w:hAnsiTheme="majorHAnsi" w:cstheme="majorHAnsi"/>
        </w:rPr>
        <w:t> says, “But I will harden Pharaoh’s heart, and though I multiply my miraculous signs and wonders in Egypt, he will not listen to you. Then I will lay my hand on Egypt and with mighty acts of judgment I will bring out...my people the Israelites.”</w:t>
      </w:r>
    </w:p>
    <w:p w14:paraId="55969B8B" w14:textId="73E859A9" w:rsidR="00CB5D9C" w:rsidRDefault="00D1646B" w:rsidP="00235A4A">
      <w:pPr>
        <w:pStyle w:val="ListParagraph"/>
        <w:rPr>
          <w:rFonts w:asciiTheme="majorHAnsi" w:hAnsiTheme="majorHAnsi" w:cstheme="majorHAnsi"/>
          <w:lang w:val="en"/>
        </w:rPr>
      </w:pPr>
      <w:r>
        <w:rPr>
          <w:rFonts w:asciiTheme="majorHAnsi" w:hAnsiTheme="majorHAnsi" w:cstheme="majorHAnsi"/>
          <w:lang w:val="en"/>
        </w:rPr>
        <w:t>There has been much debate to the question of the hardening of Pharoah’s heart and God’s active involvement. One possibility is that God allowed Pharaoh to harden his heart</w:t>
      </w:r>
      <w:r w:rsidR="00235A4A">
        <w:rPr>
          <w:rFonts w:asciiTheme="majorHAnsi" w:hAnsiTheme="majorHAnsi" w:cstheme="majorHAnsi"/>
          <w:lang w:val="en"/>
        </w:rPr>
        <w:t>.</w:t>
      </w:r>
      <w:r>
        <w:rPr>
          <w:rFonts w:asciiTheme="majorHAnsi" w:hAnsiTheme="majorHAnsi" w:cstheme="majorHAnsi"/>
          <w:lang w:val="en"/>
        </w:rPr>
        <w:t xml:space="preserve"> Another is that God actively hardened his heart. How do you approach th</w:t>
      </w:r>
      <w:r w:rsidR="00794538">
        <w:rPr>
          <w:rFonts w:asciiTheme="majorHAnsi" w:hAnsiTheme="majorHAnsi" w:cstheme="majorHAnsi"/>
          <w:lang w:val="en"/>
        </w:rPr>
        <w:t xml:space="preserve">is </w:t>
      </w:r>
      <w:r w:rsidR="00794538">
        <w:rPr>
          <w:rFonts w:asciiTheme="majorHAnsi" w:hAnsiTheme="majorHAnsi" w:cstheme="majorHAnsi"/>
          <w:lang w:val="en"/>
        </w:rPr>
        <w:lastRenderedPageBreak/>
        <w:t>question</w:t>
      </w:r>
      <w:r w:rsidR="00235A4A">
        <w:rPr>
          <w:rFonts w:asciiTheme="majorHAnsi" w:hAnsiTheme="majorHAnsi" w:cstheme="majorHAnsi"/>
          <w:lang w:val="en"/>
        </w:rPr>
        <w:t>, what questions might it raise</w:t>
      </w:r>
      <w:r w:rsidR="00794538">
        <w:rPr>
          <w:rFonts w:asciiTheme="majorHAnsi" w:hAnsiTheme="majorHAnsi" w:cstheme="majorHAnsi"/>
          <w:lang w:val="en"/>
        </w:rPr>
        <w:t xml:space="preserve"> and more importantly, how can we make sure that our hearts never become similarly stubborn and calloused?</w:t>
      </w:r>
    </w:p>
    <w:p w14:paraId="33C4AA8C" w14:textId="77777777" w:rsidR="00235A4A" w:rsidRDefault="00235A4A" w:rsidP="00235A4A">
      <w:pPr>
        <w:pStyle w:val="ListParagraph"/>
        <w:rPr>
          <w:rFonts w:asciiTheme="majorHAnsi" w:hAnsiTheme="majorHAnsi" w:cstheme="majorHAnsi"/>
          <w:lang w:val="en"/>
        </w:rPr>
      </w:pPr>
    </w:p>
    <w:p w14:paraId="22F59B52" w14:textId="1ACF83F8" w:rsidR="002025EA" w:rsidRDefault="002025EA" w:rsidP="00794538">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E. Stanley Jones was a Christian missionary, </w:t>
      </w:r>
      <w:proofErr w:type="gramStart"/>
      <w:r>
        <w:rPr>
          <w:rFonts w:asciiTheme="majorHAnsi" w:hAnsiTheme="majorHAnsi" w:cstheme="majorHAnsi"/>
          <w:lang w:val="en"/>
        </w:rPr>
        <w:t>theologian</w:t>
      </w:r>
      <w:proofErr w:type="gramEnd"/>
      <w:r>
        <w:rPr>
          <w:rFonts w:asciiTheme="majorHAnsi" w:hAnsiTheme="majorHAnsi" w:cstheme="majorHAnsi"/>
          <w:lang w:val="en"/>
        </w:rPr>
        <w:t xml:space="preserve"> and author.  He said, </w:t>
      </w:r>
      <w:r w:rsidRPr="002025EA">
        <w:rPr>
          <w:rFonts w:asciiTheme="majorHAnsi" w:hAnsiTheme="majorHAnsi" w:cstheme="majorHAnsi"/>
          <w:i/>
          <w:lang w:val="en"/>
        </w:rPr>
        <w:t>“If you don’t surrender to God, don’t think you don’t surrender.  Everyone surrenders</w:t>
      </w:r>
      <w:r>
        <w:rPr>
          <w:rFonts w:asciiTheme="majorHAnsi" w:hAnsiTheme="majorHAnsi" w:cstheme="majorHAnsi"/>
          <w:i/>
          <w:lang w:val="en"/>
        </w:rPr>
        <w:t xml:space="preserve"> -</w:t>
      </w:r>
      <w:r w:rsidRPr="002025EA">
        <w:rPr>
          <w:rFonts w:asciiTheme="majorHAnsi" w:hAnsiTheme="majorHAnsi" w:cstheme="majorHAnsi"/>
          <w:i/>
          <w:lang w:val="en"/>
        </w:rPr>
        <w:t xml:space="preserve"> to something.”</w:t>
      </w:r>
      <w:r>
        <w:rPr>
          <w:rFonts w:asciiTheme="majorHAnsi" w:hAnsiTheme="majorHAnsi" w:cstheme="majorHAnsi"/>
          <w:lang w:val="en"/>
        </w:rPr>
        <w:t xml:space="preserve">  What do you think this means?</w:t>
      </w:r>
    </w:p>
    <w:p w14:paraId="26068308" w14:textId="77777777" w:rsidR="00235A4A" w:rsidRPr="004E6D4F" w:rsidRDefault="00235A4A" w:rsidP="00235A4A">
      <w:pPr>
        <w:pStyle w:val="ListParagraph"/>
        <w:rPr>
          <w:rFonts w:asciiTheme="majorHAnsi" w:hAnsiTheme="majorHAnsi" w:cstheme="majorHAnsi"/>
          <w:lang w:val="en"/>
        </w:rPr>
      </w:pPr>
    </w:p>
    <w:p w14:paraId="7F7EF918" w14:textId="424EDA70" w:rsidR="0018416C" w:rsidRDefault="009F7BF0" w:rsidP="00794538">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How does the above quote apply to the Israelites (read </w:t>
      </w:r>
      <w:r w:rsidR="0018416C" w:rsidRPr="009F7BF0">
        <w:rPr>
          <w:rFonts w:asciiTheme="majorHAnsi" w:hAnsiTheme="majorHAnsi" w:cstheme="majorHAnsi"/>
          <w:lang w:val="en"/>
        </w:rPr>
        <w:t>Exodus 14:11-12</w:t>
      </w:r>
      <w:r>
        <w:rPr>
          <w:rFonts w:asciiTheme="majorHAnsi" w:hAnsiTheme="majorHAnsi" w:cstheme="majorHAnsi"/>
          <w:lang w:val="en"/>
        </w:rPr>
        <w:t xml:space="preserve"> and 30-</w:t>
      </w:r>
      <w:r w:rsidR="008358C6">
        <w:rPr>
          <w:rFonts w:asciiTheme="majorHAnsi" w:hAnsiTheme="majorHAnsi" w:cstheme="majorHAnsi"/>
          <w:lang w:val="en"/>
        </w:rPr>
        <w:t>31)?</w:t>
      </w:r>
    </w:p>
    <w:p w14:paraId="661ED25A" w14:textId="77777777" w:rsidR="00794538" w:rsidRDefault="00794538" w:rsidP="00794538">
      <w:pPr>
        <w:pStyle w:val="ListParagraph"/>
        <w:rPr>
          <w:rFonts w:asciiTheme="majorHAnsi" w:hAnsiTheme="majorHAnsi" w:cstheme="majorHAnsi"/>
          <w:lang w:val="en"/>
        </w:rPr>
      </w:pPr>
    </w:p>
    <w:p w14:paraId="7EA2BB5E" w14:textId="77777777" w:rsidR="00794538" w:rsidRDefault="00794538" w:rsidP="00794538">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(Leader, Please Note – Not everyone needs to answer this Question): </w:t>
      </w:r>
    </w:p>
    <w:p w14:paraId="43FB0247" w14:textId="77777777" w:rsidR="00794538" w:rsidRPr="00794538" w:rsidRDefault="00794538" w:rsidP="00794538">
      <w:pPr>
        <w:pStyle w:val="ListParagraph"/>
        <w:rPr>
          <w:rFonts w:asciiTheme="majorHAnsi" w:hAnsiTheme="majorHAnsi" w:cstheme="majorHAnsi"/>
          <w:lang w:val="en"/>
        </w:rPr>
      </w:pPr>
    </w:p>
    <w:p w14:paraId="2DD4798A" w14:textId="47E7A437" w:rsidR="00F947DE" w:rsidRDefault="00794538" w:rsidP="00794538">
      <w:pPr>
        <w:pStyle w:val="ListParagraph"/>
        <w:rPr>
          <w:rFonts w:asciiTheme="majorHAnsi" w:hAnsiTheme="majorHAnsi" w:cstheme="majorHAnsi"/>
          <w:lang w:val="en"/>
        </w:rPr>
      </w:pPr>
      <w:r w:rsidRPr="00794538">
        <w:rPr>
          <w:rFonts w:asciiTheme="majorHAnsi" w:hAnsiTheme="majorHAnsi" w:cstheme="majorHAnsi"/>
          <w:lang w:val="en"/>
        </w:rPr>
        <w:t xml:space="preserve">Pastor Bryan mentioned Grace Chapel’s Celebrate Recovery Ministry. Part of their practice is how you introduce yourself to the group and what hurt, </w:t>
      </w:r>
      <w:proofErr w:type="spellStart"/>
      <w:r w:rsidRPr="00794538">
        <w:rPr>
          <w:rFonts w:asciiTheme="majorHAnsi" w:hAnsiTheme="majorHAnsi" w:cstheme="majorHAnsi"/>
          <w:lang w:val="en"/>
        </w:rPr>
        <w:t>hangup</w:t>
      </w:r>
      <w:proofErr w:type="spellEnd"/>
      <w:r w:rsidRPr="00794538">
        <w:rPr>
          <w:rFonts w:asciiTheme="majorHAnsi" w:hAnsiTheme="majorHAnsi" w:cstheme="majorHAnsi"/>
          <w:lang w:val="en"/>
        </w:rPr>
        <w:t xml:space="preserve">, or habit you are trying to recover from. </w:t>
      </w:r>
      <w:r w:rsidR="00F947DE" w:rsidRPr="00794538">
        <w:rPr>
          <w:rFonts w:asciiTheme="majorHAnsi" w:hAnsiTheme="majorHAnsi" w:cstheme="majorHAnsi"/>
          <w:lang w:val="en"/>
        </w:rPr>
        <w:t xml:space="preserve">How would you introduce yourself at </w:t>
      </w:r>
      <w:r w:rsidRPr="00794538">
        <w:rPr>
          <w:rFonts w:asciiTheme="majorHAnsi" w:hAnsiTheme="majorHAnsi" w:cstheme="majorHAnsi"/>
          <w:lang w:val="en"/>
        </w:rPr>
        <w:t xml:space="preserve">Celebrate </w:t>
      </w:r>
      <w:r w:rsidR="00F947DE" w:rsidRPr="00794538">
        <w:rPr>
          <w:rFonts w:asciiTheme="majorHAnsi" w:hAnsiTheme="majorHAnsi" w:cstheme="majorHAnsi"/>
          <w:lang w:val="en"/>
        </w:rPr>
        <w:t>Recovery</w:t>
      </w:r>
      <w:r w:rsidRPr="00794538">
        <w:rPr>
          <w:rFonts w:asciiTheme="majorHAnsi" w:hAnsiTheme="majorHAnsi" w:cstheme="majorHAnsi"/>
          <w:lang w:val="en"/>
        </w:rPr>
        <w:t>?</w:t>
      </w:r>
      <w:r>
        <w:rPr>
          <w:rFonts w:asciiTheme="majorHAnsi" w:hAnsiTheme="majorHAnsi" w:cstheme="majorHAnsi"/>
          <w:lang w:val="en"/>
        </w:rPr>
        <w:t xml:space="preserve"> </w:t>
      </w:r>
      <w:proofErr w:type="gramStart"/>
      <w:r w:rsidR="00F947DE" w:rsidRPr="00794538">
        <w:rPr>
          <w:rFonts w:asciiTheme="majorHAnsi" w:hAnsiTheme="majorHAnsi" w:cstheme="majorHAnsi"/>
          <w:lang w:val="en"/>
        </w:rPr>
        <w:t>“</w:t>
      </w:r>
      <w:proofErr w:type="gramEnd"/>
      <w:r w:rsidR="00F947DE" w:rsidRPr="00794538">
        <w:rPr>
          <w:rFonts w:asciiTheme="majorHAnsi" w:hAnsiTheme="majorHAnsi" w:cstheme="majorHAnsi"/>
          <w:lang w:val="en"/>
        </w:rPr>
        <w:t>Hello my name is __________________.  I am in recovery from __________________.”</w:t>
      </w:r>
    </w:p>
    <w:p w14:paraId="1C93ABD2" w14:textId="77777777" w:rsidR="00794538" w:rsidRPr="00794538" w:rsidRDefault="00794538" w:rsidP="00794538">
      <w:pPr>
        <w:pStyle w:val="ListParagraph"/>
        <w:rPr>
          <w:rFonts w:asciiTheme="majorHAnsi" w:hAnsiTheme="majorHAnsi" w:cstheme="majorHAnsi"/>
          <w:lang w:val="en"/>
        </w:rPr>
      </w:pPr>
    </w:p>
    <w:p w14:paraId="75F40434" w14:textId="18E3C5E4" w:rsidR="007D053D" w:rsidRPr="0018416C" w:rsidRDefault="00F41449" w:rsidP="00794538">
      <w:pPr>
        <w:pStyle w:val="ListParagraph"/>
        <w:numPr>
          <w:ilvl w:val="0"/>
          <w:numId w:val="10"/>
        </w:numPr>
        <w:rPr>
          <w:rFonts w:asciiTheme="majorHAnsi" w:hAnsiTheme="majorHAnsi" w:cstheme="majorHAnsi"/>
        </w:rPr>
      </w:pPr>
      <w:r>
        <w:rPr>
          <w:rFonts w:asciiTheme="majorHAnsi" w:hAnsiTheme="majorHAnsi" w:cstheme="majorHAnsi"/>
          <w:lang w:val="en"/>
        </w:rPr>
        <w:t>If</w:t>
      </w:r>
      <w:r w:rsidR="00CB5D9C" w:rsidRPr="0018416C">
        <w:rPr>
          <w:rFonts w:asciiTheme="majorHAnsi" w:hAnsiTheme="majorHAnsi" w:cstheme="majorHAnsi"/>
          <w:lang w:val="en"/>
        </w:rPr>
        <w:t xml:space="preserve"> there something that is holding you back from living your best life</w:t>
      </w:r>
      <w:r w:rsidR="00235A4A">
        <w:rPr>
          <w:rFonts w:asciiTheme="majorHAnsi" w:hAnsiTheme="majorHAnsi" w:cstheme="majorHAnsi"/>
          <w:lang w:val="en"/>
        </w:rPr>
        <w:t xml:space="preserve"> or someone you love, what prayer of deliverance can we ask Jesus for today?</w:t>
      </w:r>
    </w:p>
    <w:p w14:paraId="17086E95" w14:textId="77777777" w:rsidR="00F45350" w:rsidRDefault="00F45350" w:rsidP="00BE28DA">
      <w:pPr>
        <w:rPr>
          <w:rFonts w:asciiTheme="majorHAnsi" w:hAnsiTheme="majorHAnsi" w:cstheme="majorHAnsi"/>
        </w:rPr>
      </w:pP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lastRenderedPageBreak/>
        <w:t>Teaching Points:</w:t>
      </w:r>
    </w:p>
    <w:p w14:paraId="52936C32" w14:textId="77777777" w:rsidR="008B3C94" w:rsidRDefault="008B3C94" w:rsidP="008B3C94">
      <w:pPr>
        <w:pStyle w:val="ListParagraph"/>
        <w:numPr>
          <w:ilvl w:val="0"/>
          <w:numId w:val="10"/>
        </w:numPr>
        <w:rPr>
          <w:rFonts w:asciiTheme="majorHAnsi" w:hAnsiTheme="majorHAnsi" w:cstheme="majorHAnsi"/>
        </w:rPr>
      </w:pPr>
      <w:r>
        <w:rPr>
          <w:rFonts w:asciiTheme="majorHAnsi" w:hAnsiTheme="majorHAnsi" w:cstheme="majorHAnsi"/>
        </w:rPr>
        <w:t>We are all in bondage to something.  It stops us from living our best lives, from realizing our hopes and dreams.</w:t>
      </w:r>
    </w:p>
    <w:p w14:paraId="7CAAA2E9" w14:textId="77777777" w:rsidR="008B3C94" w:rsidRDefault="008B3C94" w:rsidP="008B3C94">
      <w:pPr>
        <w:pStyle w:val="ListParagraph"/>
        <w:numPr>
          <w:ilvl w:val="0"/>
          <w:numId w:val="10"/>
        </w:numPr>
        <w:rPr>
          <w:rFonts w:asciiTheme="majorHAnsi" w:hAnsiTheme="majorHAnsi" w:cstheme="majorHAnsi"/>
        </w:rPr>
      </w:pPr>
      <w:r>
        <w:rPr>
          <w:rFonts w:asciiTheme="majorHAnsi" w:hAnsiTheme="majorHAnsi" w:cstheme="majorHAnsi"/>
        </w:rPr>
        <w:t>There are 3 internal forces that prevent us from becoming our best selves:</w:t>
      </w:r>
    </w:p>
    <w:p w14:paraId="3938C24D" w14:textId="21287358" w:rsidR="008B3C94" w:rsidRDefault="008B3C94" w:rsidP="008B3C94">
      <w:pPr>
        <w:pStyle w:val="ListParagraph"/>
        <w:numPr>
          <w:ilvl w:val="1"/>
          <w:numId w:val="10"/>
        </w:numPr>
        <w:rPr>
          <w:rFonts w:asciiTheme="majorHAnsi" w:hAnsiTheme="majorHAnsi" w:cstheme="majorHAnsi"/>
        </w:rPr>
      </w:pPr>
      <w:r>
        <w:rPr>
          <w:rFonts w:asciiTheme="majorHAnsi" w:hAnsiTheme="majorHAnsi" w:cstheme="majorHAnsi"/>
        </w:rPr>
        <w:t>Guilt</w:t>
      </w:r>
      <w:r w:rsidR="0028478A">
        <w:rPr>
          <w:rFonts w:asciiTheme="majorHAnsi" w:hAnsiTheme="majorHAnsi" w:cstheme="majorHAnsi"/>
        </w:rPr>
        <w:t>:</w:t>
      </w:r>
      <w:r>
        <w:rPr>
          <w:rFonts w:asciiTheme="majorHAnsi" w:hAnsiTheme="majorHAnsi" w:cstheme="majorHAnsi"/>
        </w:rPr>
        <w:t xml:space="preserve"> I did something bad </w:t>
      </w:r>
    </w:p>
    <w:p w14:paraId="5182CEFA" w14:textId="6246705B" w:rsidR="008B3C94" w:rsidRDefault="008B3C94" w:rsidP="008B3C94">
      <w:pPr>
        <w:pStyle w:val="ListParagraph"/>
        <w:numPr>
          <w:ilvl w:val="1"/>
          <w:numId w:val="10"/>
        </w:numPr>
        <w:rPr>
          <w:rFonts w:asciiTheme="majorHAnsi" w:hAnsiTheme="majorHAnsi" w:cstheme="majorHAnsi"/>
        </w:rPr>
      </w:pPr>
      <w:r>
        <w:rPr>
          <w:rFonts w:asciiTheme="majorHAnsi" w:hAnsiTheme="majorHAnsi" w:cstheme="majorHAnsi"/>
        </w:rPr>
        <w:t>Shame</w:t>
      </w:r>
      <w:r w:rsidR="0028478A">
        <w:rPr>
          <w:rFonts w:asciiTheme="majorHAnsi" w:hAnsiTheme="majorHAnsi" w:cstheme="majorHAnsi"/>
        </w:rPr>
        <w:t>:</w:t>
      </w:r>
      <w:r>
        <w:rPr>
          <w:rFonts w:asciiTheme="majorHAnsi" w:hAnsiTheme="majorHAnsi" w:cstheme="majorHAnsi"/>
        </w:rPr>
        <w:t xml:space="preserve"> I am bad </w:t>
      </w:r>
    </w:p>
    <w:p w14:paraId="224B1FD8" w14:textId="48A11B61" w:rsidR="008B3C94" w:rsidRDefault="008B3C94" w:rsidP="008B3C94">
      <w:pPr>
        <w:pStyle w:val="ListParagraph"/>
        <w:numPr>
          <w:ilvl w:val="1"/>
          <w:numId w:val="10"/>
        </w:numPr>
        <w:rPr>
          <w:rFonts w:asciiTheme="majorHAnsi" w:hAnsiTheme="majorHAnsi" w:cstheme="majorHAnsi"/>
        </w:rPr>
      </w:pPr>
      <w:r>
        <w:rPr>
          <w:rFonts w:asciiTheme="majorHAnsi" w:hAnsiTheme="majorHAnsi" w:cstheme="majorHAnsi"/>
        </w:rPr>
        <w:t>Fear</w:t>
      </w:r>
      <w:r w:rsidR="0028478A">
        <w:rPr>
          <w:rFonts w:asciiTheme="majorHAnsi" w:hAnsiTheme="majorHAnsi" w:cstheme="majorHAnsi"/>
        </w:rPr>
        <w:t>:</w:t>
      </w:r>
      <w:r>
        <w:rPr>
          <w:rFonts w:asciiTheme="majorHAnsi" w:hAnsiTheme="majorHAnsi" w:cstheme="majorHAnsi"/>
        </w:rPr>
        <w:t xml:space="preserve"> Something bad is going to happen </w:t>
      </w:r>
    </w:p>
    <w:p w14:paraId="37115ED6" w14:textId="77777777" w:rsidR="008B3C94" w:rsidRDefault="008B3C94" w:rsidP="008B3C94">
      <w:pPr>
        <w:pStyle w:val="ListParagraph"/>
        <w:numPr>
          <w:ilvl w:val="0"/>
          <w:numId w:val="10"/>
        </w:numPr>
        <w:rPr>
          <w:rFonts w:asciiTheme="majorHAnsi" w:hAnsiTheme="majorHAnsi" w:cstheme="majorHAnsi"/>
        </w:rPr>
      </w:pPr>
      <w:r>
        <w:rPr>
          <w:rFonts w:asciiTheme="majorHAnsi" w:hAnsiTheme="majorHAnsi" w:cstheme="majorHAnsi"/>
        </w:rPr>
        <w:t>Sin is not so much about breaking rules, but about breaking relationships (living life without God)</w:t>
      </w:r>
    </w:p>
    <w:p w14:paraId="34BFD12E" w14:textId="5C3F64D8" w:rsidR="008B3C94" w:rsidRDefault="008B3C94" w:rsidP="008B3C94">
      <w:pPr>
        <w:pStyle w:val="ListParagraph"/>
        <w:numPr>
          <w:ilvl w:val="0"/>
          <w:numId w:val="10"/>
        </w:numPr>
        <w:rPr>
          <w:rFonts w:asciiTheme="majorHAnsi" w:hAnsiTheme="majorHAnsi" w:cstheme="majorHAnsi"/>
        </w:rPr>
      </w:pPr>
      <w:r>
        <w:rPr>
          <w:rFonts w:asciiTheme="majorHAnsi" w:hAnsiTheme="majorHAnsi" w:cstheme="majorHAnsi"/>
        </w:rPr>
        <w:t xml:space="preserve">We cannot overcome our </w:t>
      </w:r>
      <w:r w:rsidR="00C833C6">
        <w:rPr>
          <w:rFonts w:asciiTheme="majorHAnsi" w:hAnsiTheme="majorHAnsi" w:cstheme="majorHAnsi"/>
        </w:rPr>
        <w:t>hurts, habits and hang-ups</w:t>
      </w:r>
      <w:r>
        <w:rPr>
          <w:rFonts w:asciiTheme="majorHAnsi" w:hAnsiTheme="majorHAnsi" w:cstheme="majorHAnsi"/>
        </w:rPr>
        <w:t xml:space="preserve"> in our own strength.  Only with God, through the power of Holy Spirit, can we break the chains that are holding us back.</w:t>
      </w:r>
    </w:p>
    <w:p w14:paraId="30700884" w14:textId="24E26FD9" w:rsidR="008B3C94" w:rsidRDefault="008B3C94" w:rsidP="008B3C94">
      <w:pPr>
        <w:pStyle w:val="ListParagraph"/>
        <w:numPr>
          <w:ilvl w:val="0"/>
          <w:numId w:val="10"/>
        </w:numPr>
        <w:rPr>
          <w:rFonts w:asciiTheme="majorHAnsi" w:hAnsiTheme="majorHAnsi" w:cstheme="majorHAnsi"/>
        </w:rPr>
      </w:pPr>
      <w:r>
        <w:rPr>
          <w:rFonts w:asciiTheme="majorHAnsi" w:hAnsiTheme="majorHAnsi" w:cstheme="majorHAnsi"/>
        </w:rPr>
        <w:t>Jesus died on the cross to forgive our sins and to set us free to become the people God intended us to be.  When we say yes to Jesus, we choose to live life with God.</w:t>
      </w:r>
    </w:p>
    <w:p w14:paraId="48D4D8CD" w14:textId="288E07EA" w:rsidR="00784A08" w:rsidRPr="008B3C94" w:rsidRDefault="00784A08" w:rsidP="00784A08">
      <w:pPr>
        <w:rPr>
          <w:rFonts w:asciiTheme="majorHAnsi" w:hAnsiTheme="majorHAnsi" w:cstheme="majorHAnsi"/>
        </w:rPr>
      </w:pPr>
    </w:p>
    <w:p w14:paraId="6BD274DF" w14:textId="03DA7930"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5EB96F73" w:rsidR="00784A08" w:rsidRDefault="00A323D4" w:rsidP="00784A08">
      <w:pPr>
        <w:rPr>
          <w:rFonts w:asciiTheme="majorHAnsi" w:hAnsiTheme="majorHAnsi" w:cstheme="majorHAnsi"/>
          <w:sz w:val="20"/>
          <w:szCs w:val="20"/>
          <w:lang w:val="en"/>
        </w:rPr>
      </w:pPr>
      <w:r>
        <w:rPr>
          <w:rFonts w:asciiTheme="majorHAnsi" w:hAnsiTheme="majorHAnsi" w:cstheme="majorHAnsi"/>
          <w:sz w:val="20"/>
          <w:szCs w:val="20"/>
          <w:lang w:val="en"/>
        </w:rPr>
        <w:t>Genesis 15:12-16</w:t>
      </w:r>
    </w:p>
    <w:p w14:paraId="0AF57369" w14:textId="4B2BEAEC" w:rsidR="00A323D4" w:rsidRPr="00DA2BA7" w:rsidRDefault="00A323D4" w:rsidP="00784A08">
      <w:pPr>
        <w:rPr>
          <w:rFonts w:asciiTheme="majorHAnsi" w:hAnsiTheme="majorHAnsi" w:cstheme="majorHAnsi"/>
          <w:sz w:val="20"/>
          <w:szCs w:val="20"/>
          <w:lang w:val="en"/>
        </w:rPr>
      </w:pPr>
      <w:r w:rsidRPr="00DA2BA7">
        <w:rPr>
          <w:rStyle w:val="text"/>
          <w:rFonts w:asciiTheme="majorHAnsi" w:hAnsiTheme="majorHAnsi" w:cstheme="majorHAnsi"/>
          <w:b/>
          <w:bCs/>
          <w:color w:val="000000"/>
          <w:sz w:val="20"/>
          <w:szCs w:val="20"/>
          <w:shd w:val="clear" w:color="auto" w:fill="FFFFFF"/>
          <w:vertAlign w:val="superscript"/>
        </w:rPr>
        <w:t>12 </w:t>
      </w:r>
      <w:r w:rsidRPr="00DA2BA7">
        <w:rPr>
          <w:rStyle w:val="text"/>
          <w:rFonts w:asciiTheme="majorHAnsi" w:hAnsiTheme="majorHAnsi" w:cstheme="majorHAnsi"/>
          <w:color w:val="000000"/>
          <w:sz w:val="20"/>
          <w:szCs w:val="20"/>
          <w:shd w:val="clear" w:color="auto" w:fill="FFFFFF"/>
        </w:rPr>
        <w:t>As the sun was setting, Abram fell into a deep sleep, and a thick and dreadful darkness came over him.</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13 </w:t>
      </w:r>
      <w:r w:rsidRPr="00DA2BA7">
        <w:rPr>
          <w:rStyle w:val="text"/>
          <w:rFonts w:asciiTheme="majorHAnsi" w:hAnsiTheme="majorHAnsi" w:cstheme="majorHAnsi"/>
          <w:color w:val="000000"/>
          <w:sz w:val="20"/>
          <w:szCs w:val="20"/>
          <w:shd w:val="clear" w:color="auto" w:fill="FFFFFF"/>
        </w:rPr>
        <w:t>Then the </w:t>
      </w:r>
      <w:r w:rsidRPr="00DA2BA7">
        <w:rPr>
          <w:rStyle w:val="small-caps"/>
          <w:rFonts w:asciiTheme="majorHAnsi" w:hAnsiTheme="majorHAnsi" w:cstheme="majorHAnsi"/>
          <w:smallCaps/>
          <w:color w:val="000000"/>
          <w:sz w:val="20"/>
          <w:szCs w:val="20"/>
          <w:shd w:val="clear" w:color="auto" w:fill="FFFFFF"/>
        </w:rPr>
        <w:t>Lord</w:t>
      </w:r>
      <w:r w:rsidRPr="00DA2BA7">
        <w:rPr>
          <w:rStyle w:val="text"/>
          <w:rFonts w:asciiTheme="majorHAnsi" w:hAnsiTheme="majorHAnsi" w:cstheme="majorHAnsi"/>
          <w:color w:val="000000"/>
          <w:sz w:val="20"/>
          <w:szCs w:val="20"/>
          <w:shd w:val="clear" w:color="auto" w:fill="FFFFFF"/>
        </w:rPr>
        <w:t xml:space="preserve"> said to him, </w:t>
      </w:r>
      <w:r w:rsidRPr="00DA2BA7">
        <w:rPr>
          <w:rStyle w:val="text"/>
          <w:rFonts w:asciiTheme="majorHAnsi" w:hAnsiTheme="majorHAnsi" w:cstheme="majorHAnsi"/>
          <w:b/>
          <w:color w:val="000000"/>
          <w:sz w:val="20"/>
          <w:szCs w:val="20"/>
          <w:shd w:val="clear" w:color="auto" w:fill="FFFFFF"/>
        </w:rPr>
        <w:t>“Know for certain that for four hundred years your descendants will be strangers in a country not their own and that they will be enslaved and mistreated there.</w:t>
      </w:r>
      <w:r w:rsidRPr="00DA2BA7">
        <w:rPr>
          <w:rFonts w:asciiTheme="majorHAnsi" w:hAnsiTheme="majorHAnsi" w:cstheme="majorHAnsi"/>
          <w:b/>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14 </w:t>
      </w:r>
      <w:r w:rsidRPr="00DA2BA7">
        <w:rPr>
          <w:rStyle w:val="text"/>
          <w:rFonts w:asciiTheme="majorHAnsi" w:hAnsiTheme="majorHAnsi" w:cstheme="majorHAnsi"/>
          <w:b/>
          <w:color w:val="000000"/>
          <w:sz w:val="20"/>
          <w:szCs w:val="20"/>
          <w:shd w:val="clear" w:color="auto" w:fill="FFFFFF"/>
        </w:rPr>
        <w:t>But I will punish the nation they serve as slaves, and afterward they will come out with great possessions.</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15 </w:t>
      </w:r>
      <w:r w:rsidRPr="00DA2BA7">
        <w:rPr>
          <w:rStyle w:val="text"/>
          <w:rFonts w:asciiTheme="majorHAnsi" w:hAnsiTheme="majorHAnsi" w:cstheme="majorHAnsi"/>
          <w:color w:val="000000"/>
          <w:sz w:val="20"/>
          <w:szCs w:val="20"/>
          <w:shd w:val="clear" w:color="auto" w:fill="FFFFFF"/>
        </w:rPr>
        <w:t>You, however, will go to your ancestors in peace and be buried at a good old age.</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16 </w:t>
      </w:r>
      <w:r w:rsidRPr="00DA2BA7">
        <w:rPr>
          <w:rStyle w:val="text"/>
          <w:rFonts w:asciiTheme="majorHAnsi" w:hAnsiTheme="majorHAnsi" w:cstheme="majorHAnsi"/>
          <w:color w:val="000000"/>
          <w:sz w:val="20"/>
          <w:szCs w:val="20"/>
          <w:shd w:val="clear" w:color="auto" w:fill="FFFFFF"/>
        </w:rPr>
        <w:t>In the fourth generation your descendants will come back here, for the sin of the Amorites has not yet reached its full measure.”</w:t>
      </w:r>
    </w:p>
    <w:p w14:paraId="7CB28FA6" w14:textId="59B9A271" w:rsidR="00A323D4" w:rsidRDefault="00A323D4" w:rsidP="00784A08">
      <w:pPr>
        <w:rPr>
          <w:rFonts w:asciiTheme="majorHAnsi" w:hAnsiTheme="majorHAnsi" w:cstheme="majorHAnsi"/>
          <w:sz w:val="20"/>
          <w:szCs w:val="20"/>
          <w:lang w:val="en"/>
        </w:rPr>
      </w:pPr>
    </w:p>
    <w:p w14:paraId="4199B6E5" w14:textId="559FAB1B" w:rsidR="00A323D4" w:rsidRDefault="001E56BD" w:rsidP="00784A08">
      <w:pPr>
        <w:rPr>
          <w:rFonts w:asciiTheme="majorHAnsi" w:hAnsiTheme="majorHAnsi" w:cstheme="majorHAnsi"/>
          <w:sz w:val="20"/>
          <w:szCs w:val="20"/>
          <w:lang w:val="en"/>
        </w:rPr>
      </w:pPr>
      <w:r>
        <w:rPr>
          <w:rFonts w:asciiTheme="majorHAnsi" w:hAnsiTheme="majorHAnsi" w:cstheme="majorHAnsi"/>
          <w:sz w:val="20"/>
          <w:szCs w:val="20"/>
          <w:lang w:val="en"/>
        </w:rPr>
        <w:t>Exodus 7:1-5</w:t>
      </w:r>
    </w:p>
    <w:p w14:paraId="69740864" w14:textId="3300CF7A" w:rsidR="001E56BD" w:rsidRPr="00DA2BA7" w:rsidRDefault="001E56BD" w:rsidP="00784A08">
      <w:pPr>
        <w:rPr>
          <w:rFonts w:asciiTheme="majorHAnsi" w:hAnsiTheme="majorHAnsi" w:cstheme="majorHAnsi"/>
          <w:sz w:val="20"/>
          <w:szCs w:val="20"/>
          <w:lang w:val="en"/>
        </w:rPr>
      </w:pPr>
      <w:r w:rsidRPr="00DA2BA7">
        <w:rPr>
          <w:rStyle w:val="chapternum"/>
          <w:rFonts w:asciiTheme="majorHAnsi" w:hAnsiTheme="majorHAnsi" w:cstheme="majorHAnsi"/>
          <w:b/>
          <w:bCs/>
          <w:color w:val="000000"/>
          <w:sz w:val="20"/>
          <w:szCs w:val="20"/>
          <w:shd w:val="clear" w:color="auto" w:fill="FFFFFF"/>
        </w:rPr>
        <w:t>7 </w:t>
      </w:r>
      <w:r w:rsidRPr="00DA2BA7">
        <w:rPr>
          <w:rStyle w:val="text"/>
          <w:rFonts w:asciiTheme="majorHAnsi" w:hAnsiTheme="majorHAnsi" w:cstheme="majorHAnsi"/>
          <w:color w:val="000000"/>
          <w:sz w:val="20"/>
          <w:szCs w:val="20"/>
          <w:shd w:val="clear" w:color="auto" w:fill="FFFFFF"/>
        </w:rPr>
        <w:t>Then the </w:t>
      </w:r>
      <w:r w:rsidRPr="00DA2BA7">
        <w:rPr>
          <w:rStyle w:val="small-caps"/>
          <w:rFonts w:asciiTheme="majorHAnsi" w:hAnsiTheme="majorHAnsi" w:cstheme="majorHAnsi"/>
          <w:smallCaps/>
          <w:color w:val="000000"/>
          <w:sz w:val="20"/>
          <w:szCs w:val="20"/>
          <w:shd w:val="clear" w:color="auto" w:fill="FFFFFF"/>
        </w:rPr>
        <w:t>Lord</w:t>
      </w:r>
      <w:r w:rsidRPr="00DA2BA7">
        <w:rPr>
          <w:rStyle w:val="text"/>
          <w:rFonts w:asciiTheme="majorHAnsi" w:hAnsiTheme="majorHAnsi" w:cstheme="majorHAnsi"/>
          <w:color w:val="000000"/>
          <w:sz w:val="20"/>
          <w:szCs w:val="20"/>
          <w:shd w:val="clear" w:color="auto" w:fill="FFFFFF"/>
        </w:rPr>
        <w:t> said to Moses, “See, I have made you like God to Pharaoh, and your brother Aaron will be your prophet.</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2 </w:t>
      </w:r>
      <w:r w:rsidRPr="00DA2BA7">
        <w:rPr>
          <w:rStyle w:val="text"/>
          <w:rFonts w:asciiTheme="majorHAnsi" w:hAnsiTheme="majorHAnsi" w:cstheme="majorHAnsi"/>
          <w:color w:val="000000"/>
          <w:sz w:val="20"/>
          <w:szCs w:val="20"/>
          <w:shd w:val="clear" w:color="auto" w:fill="FFFFFF"/>
        </w:rPr>
        <w:t>You are to say everything I command you, and your brother Aaron is to tell Pharaoh to let the Israelites go out of his country.</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3 </w:t>
      </w:r>
      <w:r w:rsidRPr="00DA2BA7">
        <w:rPr>
          <w:rStyle w:val="text"/>
          <w:rFonts w:asciiTheme="majorHAnsi" w:hAnsiTheme="majorHAnsi" w:cstheme="majorHAnsi"/>
          <w:b/>
          <w:color w:val="000000"/>
          <w:sz w:val="20"/>
          <w:szCs w:val="20"/>
          <w:shd w:val="clear" w:color="auto" w:fill="FFFFFF"/>
        </w:rPr>
        <w:t>But I will harden Pharaoh’s heart, and though I multiply my signs and wonders in Egypt,</w:t>
      </w:r>
      <w:r w:rsidRPr="00DA2BA7">
        <w:rPr>
          <w:rFonts w:asciiTheme="majorHAnsi" w:hAnsiTheme="majorHAnsi" w:cstheme="majorHAnsi"/>
          <w:b/>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4 </w:t>
      </w:r>
      <w:r w:rsidRPr="00DA2BA7">
        <w:rPr>
          <w:rStyle w:val="text"/>
          <w:rFonts w:asciiTheme="majorHAnsi" w:hAnsiTheme="majorHAnsi" w:cstheme="majorHAnsi"/>
          <w:b/>
          <w:color w:val="000000"/>
          <w:sz w:val="20"/>
          <w:szCs w:val="20"/>
          <w:shd w:val="clear" w:color="auto" w:fill="FFFFFF"/>
        </w:rPr>
        <w:t>he will not listen to you.</w:t>
      </w:r>
      <w:r w:rsidRPr="00DA2BA7">
        <w:rPr>
          <w:rStyle w:val="text"/>
          <w:rFonts w:asciiTheme="majorHAnsi" w:hAnsiTheme="majorHAnsi" w:cstheme="majorHAnsi"/>
          <w:color w:val="000000"/>
          <w:sz w:val="20"/>
          <w:szCs w:val="20"/>
          <w:shd w:val="clear" w:color="auto" w:fill="FFFFFF"/>
        </w:rPr>
        <w:t xml:space="preserve"> Then I will lay my hand on Egypt and with mighty acts of judgment I will bring out my divisions, my people the Israelites.</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5 </w:t>
      </w:r>
      <w:r w:rsidRPr="00DA2BA7">
        <w:rPr>
          <w:rStyle w:val="text"/>
          <w:rFonts w:asciiTheme="majorHAnsi" w:hAnsiTheme="majorHAnsi" w:cstheme="majorHAnsi"/>
          <w:color w:val="000000"/>
          <w:sz w:val="20"/>
          <w:szCs w:val="20"/>
          <w:shd w:val="clear" w:color="auto" w:fill="FFFFFF"/>
        </w:rPr>
        <w:t>And the Egyptians will know that I am the </w:t>
      </w:r>
      <w:r w:rsidRPr="00DA2BA7">
        <w:rPr>
          <w:rStyle w:val="small-caps"/>
          <w:rFonts w:asciiTheme="majorHAnsi" w:hAnsiTheme="majorHAnsi" w:cstheme="majorHAnsi"/>
          <w:smallCaps/>
          <w:color w:val="000000"/>
          <w:sz w:val="20"/>
          <w:szCs w:val="20"/>
          <w:shd w:val="clear" w:color="auto" w:fill="FFFFFF"/>
        </w:rPr>
        <w:t>Lord</w:t>
      </w:r>
      <w:r w:rsidRPr="00DA2BA7">
        <w:rPr>
          <w:rStyle w:val="text"/>
          <w:rFonts w:asciiTheme="majorHAnsi" w:hAnsiTheme="majorHAnsi" w:cstheme="majorHAnsi"/>
          <w:color w:val="000000"/>
          <w:sz w:val="20"/>
          <w:szCs w:val="20"/>
          <w:shd w:val="clear" w:color="auto" w:fill="FFFFFF"/>
        </w:rPr>
        <w:t> when I stretch out my hand against Egypt and bring the Israelites out of it.”</w:t>
      </w:r>
    </w:p>
    <w:p w14:paraId="52C42FF6" w14:textId="77777777" w:rsidR="00C01CA5" w:rsidRDefault="00C01CA5" w:rsidP="00784A08">
      <w:pPr>
        <w:rPr>
          <w:rFonts w:asciiTheme="majorHAnsi" w:hAnsiTheme="majorHAnsi" w:cstheme="majorHAnsi"/>
          <w:sz w:val="20"/>
          <w:szCs w:val="20"/>
          <w:lang w:val="en"/>
        </w:rPr>
      </w:pPr>
    </w:p>
    <w:p w14:paraId="66B639C0" w14:textId="6049DD32" w:rsidR="00A323D4" w:rsidRDefault="00C01CA5" w:rsidP="00784A08">
      <w:pPr>
        <w:rPr>
          <w:rFonts w:asciiTheme="majorHAnsi" w:hAnsiTheme="majorHAnsi" w:cstheme="majorHAnsi"/>
          <w:sz w:val="20"/>
          <w:szCs w:val="20"/>
          <w:lang w:val="en"/>
        </w:rPr>
      </w:pPr>
      <w:r>
        <w:rPr>
          <w:rFonts w:asciiTheme="majorHAnsi" w:hAnsiTheme="majorHAnsi" w:cstheme="majorHAnsi"/>
          <w:sz w:val="20"/>
          <w:szCs w:val="20"/>
          <w:lang w:val="en"/>
        </w:rPr>
        <w:t>Hebrews 3:12-19</w:t>
      </w:r>
    </w:p>
    <w:p w14:paraId="7C401D0A" w14:textId="77777777" w:rsidR="00C01CA5" w:rsidRPr="00DA2BA7" w:rsidRDefault="00C01CA5" w:rsidP="00C01CA5">
      <w:pPr>
        <w:pStyle w:val="top-05"/>
        <w:shd w:val="clear" w:color="auto" w:fill="FFFFFF"/>
        <w:spacing w:before="0" w:beforeAutospacing="0"/>
        <w:rPr>
          <w:rFonts w:asciiTheme="majorHAnsi" w:hAnsiTheme="majorHAnsi" w:cstheme="majorHAnsi"/>
          <w:color w:val="000000"/>
          <w:lang w:eastAsia="zh-TW"/>
        </w:rPr>
      </w:pPr>
      <w:r w:rsidRPr="00DA2BA7">
        <w:rPr>
          <w:rStyle w:val="text"/>
          <w:rFonts w:asciiTheme="majorHAnsi" w:hAnsiTheme="majorHAnsi" w:cstheme="majorHAnsi"/>
          <w:b/>
          <w:bCs/>
          <w:color w:val="000000"/>
          <w:vertAlign w:val="superscript"/>
        </w:rPr>
        <w:t>12 </w:t>
      </w:r>
      <w:r w:rsidRPr="00DA2BA7">
        <w:rPr>
          <w:rStyle w:val="text"/>
          <w:rFonts w:asciiTheme="majorHAnsi" w:hAnsiTheme="majorHAnsi" w:cstheme="majorHAnsi"/>
          <w:color w:val="000000"/>
        </w:rPr>
        <w:t>See to it, brothers and sisters, that none of you has a sinful, unbelieving heart that turns away from the living God.</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13 </w:t>
      </w:r>
      <w:r w:rsidRPr="00DA2BA7">
        <w:rPr>
          <w:rStyle w:val="text"/>
          <w:rFonts w:asciiTheme="majorHAnsi" w:hAnsiTheme="majorHAnsi" w:cstheme="majorHAnsi"/>
          <w:color w:val="000000"/>
        </w:rPr>
        <w:t>But encourage one another daily, as long as it is called “Today,” so that none of you may be hardened by sin’s deceitfulness.</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14 </w:t>
      </w:r>
      <w:r w:rsidRPr="00DA2BA7">
        <w:rPr>
          <w:rStyle w:val="text"/>
          <w:rFonts w:asciiTheme="majorHAnsi" w:hAnsiTheme="majorHAnsi" w:cstheme="majorHAnsi"/>
          <w:color w:val="000000"/>
        </w:rPr>
        <w:t>We have come to share in Christ, if indeed we hold our original conviction firmly to the very end.</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15 </w:t>
      </w:r>
      <w:r w:rsidRPr="00DA2BA7">
        <w:rPr>
          <w:rStyle w:val="text"/>
          <w:rFonts w:asciiTheme="majorHAnsi" w:hAnsiTheme="majorHAnsi" w:cstheme="majorHAnsi"/>
          <w:color w:val="000000"/>
        </w:rPr>
        <w:t>As has just been said:</w:t>
      </w:r>
    </w:p>
    <w:p w14:paraId="42A7163F" w14:textId="77777777" w:rsidR="00C01CA5" w:rsidRPr="00DA2BA7" w:rsidRDefault="00C01CA5" w:rsidP="00C01CA5">
      <w:pPr>
        <w:pStyle w:val="line"/>
        <w:shd w:val="clear" w:color="auto" w:fill="FFFFFF"/>
        <w:spacing w:before="0" w:beforeAutospacing="0" w:after="0" w:afterAutospacing="0"/>
        <w:rPr>
          <w:rFonts w:asciiTheme="majorHAnsi" w:hAnsiTheme="majorHAnsi" w:cstheme="majorHAnsi"/>
          <w:color w:val="000000"/>
        </w:rPr>
      </w:pPr>
      <w:r w:rsidRPr="00DA2BA7">
        <w:rPr>
          <w:rStyle w:val="text"/>
          <w:rFonts w:asciiTheme="majorHAnsi" w:hAnsiTheme="majorHAnsi" w:cstheme="majorHAnsi"/>
          <w:b/>
          <w:color w:val="000000"/>
        </w:rPr>
        <w:t>“Today, if you hear his voice,</w:t>
      </w:r>
      <w:r w:rsidRPr="00DA2BA7">
        <w:rPr>
          <w:rFonts w:asciiTheme="majorHAnsi" w:hAnsiTheme="majorHAnsi" w:cstheme="majorHAnsi"/>
          <w:b/>
          <w:color w:val="000000"/>
        </w:rPr>
        <w:br/>
      </w:r>
      <w:r w:rsidRPr="00DA2BA7">
        <w:rPr>
          <w:rStyle w:val="indent-1-breaks"/>
          <w:rFonts w:asciiTheme="majorHAnsi" w:hAnsiTheme="majorHAnsi" w:cstheme="majorHAnsi"/>
          <w:b/>
          <w:color w:val="000000"/>
        </w:rPr>
        <w:t>    </w:t>
      </w:r>
      <w:r w:rsidRPr="00DA2BA7">
        <w:rPr>
          <w:rStyle w:val="text"/>
          <w:rFonts w:asciiTheme="majorHAnsi" w:hAnsiTheme="majorHAnsi" w:cstheme="majorHAnsi"/>
          <w:b/>
          <w:color w:val="000000"/>
        </w:rPr>
        <w:t>do not harden your hearts</w:t>
      </w:r>
      <w:r w:rsidRPr="00DA2BA7">
        <w:rPr>
          <w:rFonts w:asciiTheme="majorHAnsi" w:hAnsiTheme="majorHAnsi" w:cstheme="majorHAnsi"/>
          <w:b/>
          <w:color w:val="000000"/>
        </w:rPr>
        <w:br/>
      </w:r>
      <w:r w:rsidRPr="00DA2BA7">
        <w:rPr>
          <w:rStyle w:val="indent-1-breaks"/>
          <w:rFonts w:asciiTheme="majorHAnsi" w:hAnsiTheme="majorHAnsi" w:cstheme="majorHAnsi"/>
          <w:b/>
          <w:color w:val="000000"/>
        </w:rPr>
        <w:t>    </w:t>
      </w:r>
      <w:r w:rsidRPr="00DA2BA7">
        <w:rPr>
          <w:rStyle w:val="text"/>
          <w:rFonts w:asciiTheme="majorHAnsi" w:hAnsiTheme="majorHAnsi" w:cstheme="majorHAnsi"/>
          <w:b/>
          <w:color w:val="000000"/>
        </w:rPr>
        <w:t>as you did in the rebellion.”</w:t>
      </w:r>
      <w:r w:rsidRPr="00DA2BA7">
        <w:rPr>
          <w:rStyle w:val="text"/>
          <w:rFonts w:asciiTheme="majorHAnsi" w:hAnsiTheme="majorHAnsi" w:cstheme="majorHAnsi"/>
          <w:b/>
          <w:color w:val="000000"/>
          <w:vertAlign w:val="superscript"/>
        </w:rPr>
        <w:t>[</w:t>
      </w:r>
      <w:hyperlink r:id="rId15" w:anchor="fen-NIV-30011c" w:tooltip="See footnote c" w:history="1">
        <w:r w:rsidRPr="00DA2BA7">
          <w:rPr>
            <w:rStyle w:val="Hyperlink"/>
            <w:rFonts w:asciiTheme="majorHAnsi" w:hAnsiTheme="majorHAnsi" w:cstheme="majorHAnsi"/>
            <w:color w:val="4A4A4A"/>
            <w:vertAlign w:val="superscript"/>
          </w:rPr>
          <w:t>c</w:t>
        </w:r>
      </w:hyperlink>
      <w:r w:rsidRPr="00DA2BA7">
        <w:rPr>
          <w:rStyle w:val="text"/>
          <w:rFonts w:asciiTheme="majorHAnsi" w:hAnsiTheme="majorHAnsi" w:cstheme="majorHAnsi"/>
          <w:color w:val="000000"/>
          <w:vertAlign w:val="superscript"/>
        </w:rPr>
        <w:t>]</w:t>
      </w:r>
    </w:p>
    <w:p w14:paraId="25CF5461" w14:textId="77777777" w:rsidR="00CB3C62" w:rsidRDefault="00CB3C62" w:rsidP="000E1976">
      <w:pPr>
        <w:pStyle w:val="top-05"/>
        <w:shd w:val="clear" w:color="auto" w:fill="FFFFFF"/>
        <w:spacing w:before="0" w:beforeAutospacing="0"/>
        <w:rPr>
          <w:rStyle w:val="text"/>
          <w:rFonts w:asciiTheme="majorHAnsi" w:hAnsiTheme="majorHAnsi" w:cstheme="majorHAnsi"/>
          <w:b/>
          <w:bCs/>
          <w:color w:val="000000"/>
          <w:vertAlign w:val="superscript"/>
        </w:rPr>
      </w:pPr>
    </w:p>
    <w:p w14:paraId="0CB7C127" w14:textId="48E21F15" w:rsidR="00C01CA5" w:rsidRPr="00DA2BA7" w:rsidRDefault="00C01CA5" w:rsidP="000E1976">
      <w:pPr>
        <w:pStyle w:val="top-05"/>
        <w:shd w:val="clear" w:color="auto" w:fill="FFFFFF"/>
        <w:spacing w:before="0" w:beforeAutospacing="0"/>
        <w:rPr>
          <w:rFonts w:asciiTheme="majorHAnsi" w:hAnsiTheme="majorHAnsi" w:cstheme="majorHAnsi"/>
          <w:color w:val="000000"/>
        </w:rPr>
      </w:pPr>
      <w:r w:rsidRPr="00DA2BA7">
        <w:rPr>
          <w:rStyle w:val="text"/>
          <w:rFonts w:asciiTheme="majorHAnsi" w:hAnsiTheme="majorHAnsi" w:cstheme="majorHAnsi"/>
          <w:b/>
          <w:bCs/>
          <w:color w:val="000000"/>
          <w:vertAlign w:val="superscript"/>
        </w:rPr>
        <w:t>16 </w:t>
      </w:r>
      <w:r w:rsidRPr="00DA2BA7">
        <w:rPr>
          <w:rStyle w:val="text"/>
          <w:rFonts w:asciiTheme="majorHAnsi" w:hAnsiTheme="majorHAnsi" w:cstheme="majorHAnsi"/>
          <w:color w:val="000000"/>
        </w:rPr>
        <w:t>Who were they who heard and rebelled? Were they not all those Moses led out of Egypt?</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17 </w:t>
      </w:r>
      <w:r w:rsidRPr="00DA2BA7">
        <w:rPr>
          <w:rStyle w:val="text"/>
          <w:rFonts w:asciiTheme="majorHAnsi" w:hAnsiTheme="majorHAnsi" w:cstheme="majorHAnsi"/>
          <w:color w:val="000000"/>
        </w:rPr>
        <w:t>And with whom was he angry for forty years? Was it not with those who sinned, whose bodies perished in the wilderness?</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18 </w:t>
      </w:r>
      <w:r w:rsidRPr="00DA2BA7">
        <w:rPr>
          <w:rStyle w:val="text"/>
          <w:rFonts w:asciiTheme="majorHAnsi" w:hAnsiTheme="majorHAnsi" w:cstheme="majorHAnsi"/>
          <w:color w:val="000000"/>
        </w:rPr>
        <w:t>And to whom did God swear that they would never enter his rest if not to those who disobeyed?</w:t>
      </w:r>
      <w:r w:rsidRPr="00DA2BA7">
        <w:rPr>
          <w:rFonts w:asciiTheme="majorHAnsi" w:hAnsiTheme="majorHAnsi" w:cstheme="majorHAnsi"/>
          <w:color w:val="000000"/>
        </w:rPr>
        <w:t> </w:t>
      </w:r>
      <w:r w:rsidRPr="00DA2BA7">
        <w:rPr>
          <w:rStyle w:val="text"/>
          <w:rFonts w:asciiTheme="majorHAnsi" w:hAnsiTheme="majorHAnsi" w:cstheme="majorHAnsi"/>
          <w:b/>
          <w:bCs/>
          <w:color w:val="000000"/>
          <w:vertAlign w:val="superscript"/>
        </w:rPr>
        <w:t>19 </w:t>
      </w:r>
      <w:r w:rsidRPr="00DA2BA7">
        <w:rPr>
          <w:rStyle w:val="text"/>
          <w:rFonts w:asciiTheme="majorHAnsi" w:hAnsiTheme="majorHAnsi" w:cstheme="majorHAnsi"/>
          <w:color w:val="000000"/>
        </w:rPr>
        <w:t>So we see that they were not able to enter, because of their unbelief.</w:t>
      </w:r>
    </w:p>
    <w:p w14:paraId="3FAC5CE9" w14:textId="77777777" w:rsidR="00DA2BA7" w:rsidRDefault="00DA2BA7" w:rsidP="00784A08">
      <w:pPr>
        <w:rPr>
          <w:rFonts w:asciiTheme="majorHAnsi" w:hAnsiTheme="majorHAnsi" w:cstheme="majorHAnsi"/>
          <w:sz w:val="20"/>
          <w:szCs w:val="20"/>
          <w:lang w:val="en"/>
        </w:rPr>
      </w:pPr>
    </w:p>
    <w:p w14:paraId="5BDED1A3" w14:textId="729455CC" w:rsidR="00A323D4" w:rsidRDefault="00DA2BA7" w:rsidP="00784A08">
      <w:pPr>
        <w:rPr>
          <w:rFonts w:asciiTheme="majorHAnsi" w:hAnsiTheme="majorHAnsi" w:cstheme="majorHAnsi"/>
          <w:sz w:val="20"/>
          <w:szCs w:val="20"/>
          <w:lang w:val="en"/>
        </w:rPr>
      </w:pPr>
      <w:r>
        <w:rPr>
          <w:rFonts w:asciiTheme="majorHAnsi" w:hAnsiTheme="majorHAnsi" w:cstheme="majorHAnsi"/>
          <w:sz w:val="20"/>
          <w:szCs w:val="20"/>
          <w:lang w:val="en"/>
        </w:rPr>
        <w:t>Romans 6:20-23</w:t>
      </w:r>
    </w:p>
    <w:p w14:paraId="6A2D733D" w14:textId="1FA47380" w:rsidR="004B3944" w:rsidRPr="00DA2BA7" w:rsidRDefault="00DA2BA7" w:rsidP="00410221">
      <w:pPr>
        <w:rPr>
          <w:rFonts w:asciiTheme="majorHAnsi" w:hAnsiTheme="majorHAnsi" w:cstheme="majorHAnsi"/>
          <w:b/>
          <w:bCs/>
          <w:sz w:val="20"/>
          <w:szCs w:val="20"/>
          <w:lang w:val="en"/>
        </w:rPr>
      </w:pPr>
      <w:r w:rsidRPr="00DA2BA7">
        <w:rPr>
          <w:rStyle w:val="text"/>
          <w:rFonts w:asciiTheme="majorHAnsi" w:hAnsiTheme="majorHAnsi" w:cstheme="majorHAnsi"/>
          <w:b/>
          <w:bCs/>
          <w:color w:val="000000"/>
          <w:sz w:val="20"/>
          <w:szCs w:val="20"/>
          <w:shd w:val="clear" w:color="auto" w:fill="FFFFFF"/>
          <w:vertAlign w:val="superscript"/>
        </w:rPr>
        <w:lastRenderedPageBreak/>
        <w:t>20 </w:t>
      </w:r>
      <w:r w:rsidRPr="00DA2BA7">
        <w:rPr>
          <w:rStyle w:val="text"/>
          <w:rFonts w:asciiTheme="majorHAnsi" w:hAnsiTheme="majorHAnsi" w:cstheme="majorHAnsi"/>
          <w:b/>
          <w:color w:val="000000"/>
          <w:sz w:val="20"/>
          <w:szCs w:val="20"/>
          <w:shd w:val="clear" w:color="auto" w:fill="FFFFFF"/>
        </w:rPr>
        <w:t>When you were slaves to sin, you were free from the control of righteousness.</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21 </w:t>
      </w:r>
      <w:r w:rsidRPr="00DA2BA7">
        <w:rPr>
          <w:rStyle w:val="text"/>
          <w:rFonts w:asciiTheme="majorHAnsi" w:hAnsiTheme="majorHAnsi" w:cstheme="majorHAnsi"/>
          <w:color w:val="000000"/>
          <w:sz w:val="20"/>
          <w:szCs w:val="20"/>
          <w:shd w:val="clear" w:color="auto" w:fill="FFFFFF"/>
        </w:rPr>
        <w:t>What benefit did you reap at that time from the things you are now ashamed of? Those things result in death!</w:t>
      </w:r>
      <w:r w:rsidRPr="00DA2BA7">
        <w:rPr>
          <w:rFonts w:asciiTheme="majorHAnsi" w:hAnsiTheme="majorHAnsi" w:cstheme="majorHAnsi"/>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22 </w:t>
      </w:r>
      <w:r w:rsidRPr="00DA2BA7">
        <w:rPr>
          <w:rStyle w:val="text"/>
          <w:rFonts w:asciiTheme="majorHAnsi" w:hAnsiTheme="majorHAnsi" w:cstheme="majorHAnsi"/>
          <w:b/>
          <w:color w:val="000000"/>
          <w:sz w:val="20"/>
          <w:szCs w:val="20"/>
          <w:shd w:val="clear" w:color="auto" w:fill="FFFFFF"/>
        </w:rPr>
        <w:t>But now that you have been set free from sin and have become slaves of God, the benefit you reap leads to holiness, and the result is eternal life.</w:t>
      </w:r>
      <w:r w:rsidRPr="00DA2BA7">
        <w:rPr>
          <w:rFonts w:asciiTheme="majorHAnsi" w:hAnsiTheme="majorHAnsi" w:cstheme="majorHAnsi"/>
          <w:b/>
          <w:color w:val="000000"/>
          <w:sz w:val="20"/>
          <w:szCs w:val="20"/>
          <w:shd w:val="clear" w:color="auto" w:fill="FFFFFF"/>
        </w:rPr>
        <w:t> </w:t>
      </w:r>
      <w:r w:rsidRPr="00DA2BA7">
        <w:rPr>
          <w:rStyle w:val="text"/>
          <w:rFonts w:asciiTheme="majorHAnsi" w:hAnsiTheme="majorHAnsi" w:cstheme="majorHAnsi"/>
          <w:b/>
          <w:bCs/>
          <w:color w:val="000000"/>
          <w:sz w:val="20"/>
          <w:szCs w:val="20"/>
          <w:shd w:val="clear" w:color="auto" w:fill="FFFFFF"/>
          <w:vertAlign w:val="superscript"/>
        </w:rPr>
        <w:t>23 </w:t>
      </w:r>
      <w:r w:rsidRPr="00DA2BA7">
        <w:rPr>
          <w:rStyle w:val="text"/>
          <w:rFonts w:asciiTheme="majorHAnsi" w:hAnsiTheme="majorHAnsi" w:cstheme="majorHAnsi"/>
          <w:b/>
          <w:color w:val="000000"/>
          <w:sz w:val="20"/>
          <w:szCs w:val="20"/>
          <w:shd w:val="clear" w:color="auto" w:fill="FFFFFF"/>
        </w:rPr>
        <w:t>For the wages of sin is death, but the gift of God is eternal life in</w:t>
      </w:r>
      <w:r w:rsidRPr="00DA2BA7">
        <w:rPr>
          <w:rStyle w:val="text"/>
          <w:rFonts w:asciiTheme="majorHAnsi" w:hAnsiTheme="majorHAnsi" w:cstheme="majorHAnsi"/>
          <w:b/>
          <w:color w:val="000000"/>
          <w:sz w:val="20"/>
          <w:szCs w:val="20"/>
          <w:shd w:val="clear" w:color="auto" w:fill="FFFFFF"/>
          <w:vertAlign w:val="superscript"/>
        </w:rPr>
        <w:t>[</w:t>
      </w:r>
      <w:hyperlink r:id="rId16" w:anchor="fen-NIV-28092b" w:tooltip="See footnote b" w:history="1">
        <w:r w:rsidRPr="00DA2BA7">
          <w:rPr>
            <w:rStyle w:val="Hyperlink"/>
            <w:rFonts w:asciiTheme="majorHAnsi" w:hAnsiTheme="majorHAnsi" w:cstheme="majorHAnsi"/>
            <w:b/>
            <w:color w:val="4A4A4A"/>
            <w:sz w:val="20"/>
            <w:szCs w:val="20"/>
            <w:vertAlign w:val="superscript"/>
          </w:rPr>
          <w:t>b</w:t>
        </w:r>
      </w:hyperlink>
      <w:r w:rsidRPr="00DA2BA7">
        <w:rPr>
          <w:rStyle w:val="text"/>
          <w:rFonts w:asciiTheme="majorHAnsi" w:hAnsiTheme="majorHAnsi" w:cstheme="majorHAnsi"/>
          <w:b/>
          <w:color w:val="000000"/>
          <w:sz w:val="20"/>
          <w:szCs w:val="20"/>
          <w:shd w:val="clear" w:color="auto" w:fill="FFFFFF"/>
          <w:vertAlign w:val="superscript"/>
        </w:rPr>
        <w:t>]</w:t>
      </w:r>
      <w:r w:rsidRPr="00DA2BA7">
        <w:rPr>
          <w:rStyle w:val="text"/>
          <w:rFonts w:asciiTheme="majorHAnsi" w:hAnsiTheme="majorHAnsi" w:cstheme="majorHAnsi"/>
          <w:b/>
          <w:color w:val="000000"/>
          <w:sz w:val="20"/>
          <w:szCs w:val="20"/>
          <w:shd w:val="clear" w:color="auto" w:fill="FFFFFF"/>
        </w:rPr>
        <w:t> Christ Jesus our Lord.</w:t>
      </w:r>
    </w:p>
    <w:p w14:paraId="09FE25D6" w14:textId="77777777" w:rsidR="00DA2BA7" w:rsidRDefault="00DA2BA7" w:rsidP="00410221">
      <w:pPr>
        <w:rPr>
          <w:rFonts w:asciiTheme="majorHAnsi" w:hAnsiTheme="majorHAnsi" w:cstheme="majorHAnsi"/>
          <w:b/>
          <w:bCs/>
        </w:rPr>
      </w:pPr>
    </w:p>
    <w:p w14:paraId="382D667B" w14:textId="77777777" w:rsidR="00DA2BA7" w:rsidRDefault="00DA2BA7" w:rsidP="00410221">
      <w:pPr>
        <w:rPr>
          <w:rFonts w:asciiTheme="majorHAnsi" w:hAnsiTheme="majorHAnsi" w:cstheme="majorHAnsi"/>
          <w:b/>
          <w:bCs/>
        </w:rPr>
      </w:pPr>
    </w:p>
    <w:p w14:paraId="04CD495B" w14:textId="36AD79FB"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7"/>
      <w:headerReference w:type="default" r:id="rId18"/>
      <w:footerReference w:type="even" r:id="rId19"/>
      <w:footerReference w:type="default" r:id="rId20"/>
      <w:headerReference w:type="first" r:id="rId21"/>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4773" w14:textId="77777777" w:rsidR="00E178FC" w:rsidRDefault="00E178FC" w:rsidP="000346E7">
      <w:r>
        <w:separator/>
      </w:r>
    </w:p>
  </w:endnote>
  <w:endnote w:type="continuationSeparator" w:id="0">
    <w:p w14:paraId="340B8C14" w14:textId="77777777" w:rsidR="00E178FC" w:rsidRDefault="00E178F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5CE67" w14:textId="77777777" w:rsidR="00E178FC" w:rsidRDefault="00E178FC" w:rsidP="000346E7">
      <w:r>
        <w:separator/>
      </w:r>
    </w:p>
  </w:footnote>
  <w:footnote w:type="continuationSeparator" w:id="0">
    <w:p w14:paraId="48DC0D57" w14:textId="77777777" w:rsidR="00E178FC" w:rsidRDefault="00E178F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554BDEE"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B3C62">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E105D2"/>
    <w:multiLevelType w:val="multilevel"/>
    <w:tmpl w:val="FDCC3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9AD334D"/>
    <w:multiLevelType w:val="hybridMultilevel"/>
    <w:tmpl w:val="C2BC52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1863710">
    <w:abstractNumId w:val="5"/>
  </w:num>
  <w:num w:numId="2" w16cid:durableId="1706905639">
    <w:abstractNumId w:val="10"/>
  </w:num>
  <w:num w:numId="3" w16cid:durableId="1519076909">
    <w:abstractNumId w:val="8"/>
  </w:num>
  <w:num w:numId="4" w16cid:durableId="1489635527">
    <w:abstractNumId w:val="7"/>
  </w:num>
  <w:num w:numId="5" w16cid:durableId="414210263">
    <w:abstractNumId w:val="1"/>
  </w:num>
  <w:num w:numId="6" w16cid:durableId="2027554088">
    <w:abstractNumId w:val="6"/>
  </w:num>
  <w:num w:numId="7" w16cid:durableId="30349989">
    <w:abstractNumId w:val="4"/>
  </w:num>
  <w:num w:numId="8" w16cid:durableId="1234315040">
    <w:abstractNumId w:val="3"/>
  </w:num>
  <w:num w:numId="9" w16cid:durableId="1005590287">
    <w:abstractNumId w:val="0"/>
  </w:num>
  <w:num w:numId="10" w16cid:durableId="1150250557">
    <w:abstractNumId w:val="9"/>
  </w:num>
  <w:num w:numId="11" w16cid:durableId="10258631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10E"/>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976"/>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1668"/>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416C"/>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23B7"/>
    <w:rsid w:val="001B3108"/>
    <w:rsid w:val="001B4D30"/>
    <w:rsid w:val="001B4E2B"/>
    <w:rsid w:val="001B6E8F"/>
    <w:rsid w:val="001B6F5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BD"/>
    <w:rsid w:val="001E5E94"/>
    <w:rsid w:val="001E6840"/>
    <w:rsid w:val="001E6FD8"/>
    <w:rsid w:val="001F0033"/>
    <w:rsid w:val="001F0A7F"/>
    <w:rsid w:val="001F1E8B"/>
    <w:rsid w:val="001F2A26"/>
    <w:rsid w:val="001F3418"/>
    <w:rsid w:val="001F3578"/>
    <w:rsid w:val="001F48BB"/>
    <w:rsid w:val="001F49B5"/>
    <w:rsid w:val="002023B1"/>
    <w:rsid w:val="0020256E"/>
    <w:rsid w:val="002025EA"/>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2745E"/>
    <w:rsid w:val="00230B7D"/>
    <w:rsid w:val="0023109F"/>
    <w:rsid w:val="002310EE"/>
    <w:rsid w:val="00231FC8"/>
    <w:rsid w:val="00232230"/>
    <w:rsid w:val="00233C97"/>
    <w:rsid w:val="00235A4A"/>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478A"/>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053"/>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5707"/>
    <w:rsid w:val="0041691A"/>
    <w:rsid w:val="00416AFD"/>
    <w:rsid w:val="00416E31"/>
    <w:rsid w:val="00417DDA"/>
    <w:rsid w:val="00420838"/>
    <w:rsid w:val="00420F19"/>
    <w:rsid w:val="00421875"/>
    <w:rsid w:val="00424007"/>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2E0D"/>
    <w:rsid w:val="00443790"/>
    <w:rsid w:val="00443997"/>
    <w:rsid w:val="00443C6C"/>
    <w:rsid w:val="00443FDD"/>
    <w:rsid w:val="00444259"/>
    <w:rsid w:val="00444AFB"/>
    <w:rsid w:val="004475E4"/>
    <w:rsid w:val="0045070B"/>
    <w:rsid w:val="00450775"/>
    <w:rsid w:val="00451012"/>
    <w:rsid w:val="004513D1"/>
    <w:rsid w:val="00452E1E"/>
    <w:rsid w:val="00452F75"/>
    <w:rsid w:val="00454444"/>
    <w:rsid w:val="004571CC"/>
    <w:rsid w:val="004573DA"/>
    <w:rsid w:val="00457F70"/>
    <w:rsid w:val="0046020F"/>
    <w:rsid w:val="004603CF"/>
    <w:rsid w:val="00460D9D"/>
    <w:rsid w:val="00461610"/>
    <w:rsid w:val="00462542"/>
    <w:rsid w:val="004635DA"/>
    <w:rsid w:val="004653A5"/>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42D1"/>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C25"/>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1E75"/>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75CEF"/>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053A"/>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538"/>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48D3"/>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358C6"/>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C94"/>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1B2A"/>
    <w:rsid w:val="008E226D"/>
    <w:rsid w:val="008E2662"/>
    <w:rsid w:val="008E3741"/>
    <w:rsid w:val="008E4F37"/>
    <w:rsid w:val="008E68E5"/>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9F7BF0"/>
    <w:rsid w:val="00A00304"/>
    <w:rsid w:val="00A00956"/>
    <w:rsid w:val="00A01F60"/>
    <w:rsid w:val="00A02159"/>
    <w:rsid w:val="00A02416"/>
    <w:rsid w:val="00A02F3B"/>
    <w:rsid w:val="00A03552"/>
    <w:rsid w:val="00A03DCD"/>
    <w:rsid w:val="00A0509F"/>
    <w:rsid w:val="00A05C22"/>
    <w:rsid w:val="00A07BB3"/>
    <w:rsid w:val="00A07C20"/>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3D4"/>
    <w:rsid w:val="00A32836"/>
    <w:rsid w:val="00A3412F"/>
    <w:rsid w:val="00A3440E"/>
    <w:rsid w:val="00A34B31"/>
    <w:rsid w:val="00A361C3"/>
    <w:rsid w:val="00A4096F"/>
    <w:rsid w:val="00A40EB9"/>
    <w:rsid w:val="00A415EF"/>
    <w:rsid w:val="00A42117"/>
    <w:rsid w:val="00A45007"/>
    <w:rsid w:val="00A45D90"/>
    <w:rsid w:val="00A46574"/>
    <w:rsid w:val="00A53FE1"/>
    <w:rsid w:val="00A546F7"/>
    <w:rsid w:val="00A54CD0"/>
    <w:rsid w:val="00A558F9"/>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523"/>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CA5"/>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3C6"/>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62"/>
    <w:rsid w:val="00CB3CEC"/>
    <w:rsid w:val="00CB49C6"/>
    <w:rsid w:val="00CB4A65"/>
    <w:rsid w:val="00CB526C"/>
    <w:rsid w:val="00CB5A81"/>
    <w:rsid w:val="00CB5D9C"/>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2D29"/>
    <w:rsid w:val="00D04CAE"/>
    <w:rsid w:val="00D04D1D"/>
    <w:rsid w:val="00D07981"/>
    <w:rsid w:val="00D11932"/>
    <w:rsid w:val="00D1646B"/>
    <w:rsid w:val="00D1780D"/>
    <w:rsid w:val="00D17CD5"/>
    <w:rsid w:val="00D206B8"/>
    <w:rsid w:val="00D20D7B"/>
    <w:rsid w:val="00D23BF0"/>
    <w:rsid w:val="00D240DC"/>
    <w:rsid w:val="00D2447A"/>
    <w:rsid w:val="00D2448E"/>
    <w:rsid w:val="00D25753"/>
    <w:rsid w:val="00D25EF6"/>
    <w:rsid w:val="00D309D8"/>
    <w:rsid w:val="00D311CD"/>
    <w:rsid w:val="00D31C91"/>
    <w:rsid w:val="00D3355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352E"/>
    <w:rsid w:val="00D549FA"/>
    <w:rsid w:val="00D55720"/>
    <w:rsid w:val="00D565EF"/>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07DB"/>
    <w:rsid w:val="00D93326"/>
    <w:rsid w:val="00D93EF0"/>
    <w:rsid w:val="00D94BB4"/>
    <w:rsid w:val="00D955E2"/>
    <w:rsid w:val="00D97A2B"/>
    <w:rsid w:val="00DA01EB"/>
    <w:rsid w:val="00DA2BA7"/>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8FC"/>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449"/>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2FBA"/>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47DE"/>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538"/>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toclevel-1">
    <w:name w:val="toclevel-1"/>
    <w:basedOn w:val="Normal"/>
    <w:rsid w:val="00794538"/>
    <w:pPr>
      <w:spacing w:before="100" w:beforeAutospacing="1" w:after="100" w:afterAutospacing="1"/>
    </w:pPr>
  </w:style>
  <w:style w:type="character" w:styleId="UnresolvedMention">
    <w:name w:val="Unresolved Mention"/>
    <w:basedOn w:val="DefaultParagraphFont"/>
    <w:uiPriority w:val="99"/>
    <w:semiHidden/>
    <w:unhideWhenUsed/>
    <w:rsid w:val="00794538"/>
    <w:rPr>
      <w:color w:val="605E5C"/>
      <w:shd w:val="clear" w:color="auto" w:fill="E1DFDD"/>
    </w:rPr>
  </w:style>
  <w:style w:type="character" w:styleId="FollowedHyperlink">
    <w:name w:val="FollowedHyperlink"/>
    <w:basedOn w:val="DefaultParagraphFont"/>
    <w:uiPriority w:val="99"/>
    <w:semiHidden/>
    <w:unhideWhenUsed/>
    <w:rsid w:val="007945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35727985">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67440380">
      <w:bodyDiv w:val="1"/>
      <w:marLeft w:val="0"/>
      <w:marRight w:val="0"/>
      <w:marTop w:val="0"/>
      <w:marBottom w:val="0"/>
      <w:divBdr>
        <w:top w:val="none" w:sz="0" w:space="0" w:color="auto"/>
        <w:left w:val="none" w:sz="0" w:space="0" w:color="auto"/>
        <w:bottom w:val="none" w:sz="0" w:space="0" w:color="auto"/>
        <w:right w:val="none" w:sz="0" w:space="0" w:color="auto"/>
      </w:divBdr>
      <w:divsChild>
        <w:div w:id="873426263">
          <w:marLeft w:val="240"/>
          <w:marRight w:val="0"/>
          <w:marTop w:val="240"/>
          <w:marBottom w:val="240"/>
          <w:divBdr>
            <w:top w:val="none" w:sz="0" w:space="0" w:color="auto"/>
            <w:left w:val="none" w:sz="0" w:space="0" w:color="auto"/>
            <w:bottom w:val="none" w:sz="0" w:space="0" w:color="auto"/>
            <w:right w:val="none" w:sz="0" w:space="0" w:color="auto"/>
          </w:divBdr>
        </w:div>
      </w:divsChild>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45706324">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wikipedia.org/wiki/Plagues_of_Egyp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iblegateway.com/passage/?search=romans+6&amp;version=NI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hebrews+3&amp;version=NI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blia.com/bible/esv/Exod%207.3-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B0E84-94D8-440A-895F-D58A43FD3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2022-10-06T18:58:00Z</cp:lastPrinted>
  <dcterms:created xsi:type="dcterms:W3CDTF">2022-10-06T18:58:00Z</dcterms:created>
  <dcterms:modified xsi:type="dcterms:W3CDTF">2022-10-06T18:58:00Z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