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55A6C38B"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0802C2">
        <w:rPr>
          <w:rFonts w:asciiTheme="majorHAnsi" w:hAnsiTheme="majorHAnsi" w:cstheme="majorHAnsi"/>
        </w:rPr>
        <w:t>June 18, 2023</w:t>
      </w:r>
      <w:r w:rsidR="007B1C6A">
        <w:rPr>
          <w:rFonts w:asciiTheme="majorHAnsi" w:hAnsiTheme="majorHAnsi" w:cstheme="majorHAnsi"/>
        </w:rPr>
        <w:t xml:space="preserve"> </w:t>
      </w:r>
    </w:p>
    <w:p w14:paraId="0018D302" w14:textId="42499DF4"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0802C2">
        <w:rPr>
          <w:rFonts w:asciiTheme="majorHAnsi" w:hAnsiTheme="majorHAnsi" w:cstheme="majorHAnsi"/>
        </w:rPr>
        <w:t>Bryan Wilkerson</w:t>
      </w:r>
    </w:p>
    <w:p w14:paraId="0BE93236" w14:textId="10E38917" w:rsidR="005B7896" w:rsidRPr="00060253" w:rsidRDefault="000802C2" w:rsidP="005F1A28">
      <w:pPr>
        <w:spacing w:line="280" w:lineRule="exact"/>
        <w:jc w:val="center"/>
        <w:rPr>
          <w:rFonts w:asciiTheme="majorHAnsi" w:hAnsiTheme="majorHAnsi" w:cstheme="majorHAnsi"/>
          <w:b/>
        </w:rPr>
      </w:pPr>
      <w:r>
        <w:rPr>
          <w:rFonts w:asciiTheme="majorHAnsi" w:hAnsiTheme="majorHAnsi" w:cstheme="majorHAnsi"/>
          <w:b/>
        </w:rPr>
        <w:t>HOPE FOR THE WORLD</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Pr>
          <w:rFonts w:asciiTheme="majorHAnsi" w:hAnsiTheme="majorHAnsi" w:cstheme="majorHAnsi"/>
          <w:b/>
        </w:rPr>
        <w:t>Revelation 20-21</w:t>
      </w:r>
    </w:p>
    <w:p w14:paraId="001D641A" w14:textId="45CC2D3F" w:rsidR="000E3202" w:rsidRDefault="000E3202" w:rsidP="000E3202"/>
    <w:p w14:paraId="59EBC88B" w14:textId="22539B6E" w:rsidR="005B3743" w:rsidRDefault="000802C2" w:rsidP="005B3743">
      <w:pPr>
        <w:jc w:val="center"/>
      </w:pPr>
      <w:r>
        <w:rPr>
          <w:rFonts w:asciiTheme="majorHAnsi" w:hAnsiTheme="majorHAnsi" w:cstheme="majorHAnsi"/>
          <w:noProof/>
          <w:lang w:eastAsia="zh-TW"/>
        </w:rPr>
        <w:drawing>
          <wp:inline distT="0" distB="0" distL="0" distR="0" wp14:anchorId="7C7E9B95" wp14:editId="2F264491">
            <wp:extent cx="5943600" cy="3343275"/>
            <wp:effectExtent l="0" t="0" r="0" b="9525"/>
            <wp:docPr id="2" name="Picture 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2"/>
                    <a:stretch>
                      <a:fillRect/>
                    </a:stretch>
                  </pic:blipFill>
                  <pic:spPr>
                    <a:xfrm>
                      <a:off x="0" y="0"/>
                      <a:ext cx="5943600" cy="334327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378ACF3B"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Pr="00E56156">
        <w:rPr>
          <w:rFonts w:asciiTheme="majorHAnsi" w:hAnsiTheme="majorHAnsi" w:cstheme="majorHAnsi"/>
          <w:lang w:val="en"/>
        </w:rPr>
        <w:t xml:space="preserve">:  </w:t>
      </w:r>
      <w:r w:rsidR="0028094F" w:rsidRPr="00E56156">
        <w:rPr>
          <w:rFonts w:asciiTheme="majorHAnsi" w:hAnsiTheme="majorHAnsi" w:cstheme="majorHAnsi"/>
          <w:lang w:val="en"/>
        </w:rPr>
        <w:t>Will it be worth it, in the end, to be faithful to Jesus and our mission?</w:t>
      </w:r>
    </w:p>
    <w:p w14:paraId="2F988DAE" w14:textId="77777777" w:rsidR="00E67414" w:rsidRPr="00E56156" w:rsidRDefault="00E67414" w:rsidP="00076F1E">
      <w:pPr>
        <w:rPr>
          <w:rFonts w:asciiTheme="majorHAnsi" w:hAnsiTheme="majorHAnsi" w:cstheme="majorHAnsi"/>
          <w:u w:val="single"/>
          <w:lang w:val="en"/>
        </w:rPr>
      </w:pPr>
    </w:p>
    <w:p w14:paraId="65DD2FCF" w14:textId="41429DEA"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E67414" w:rsidRPr="00E56156">
        <w:rPr>
          <w:rFonts w:asciiTheme="majorHAnsi" w:hAnsiTheme="majorHAnsi" w:cstheme="majorHAnsi"/>
          <w:lang w:val="en"/>
        </w:rPr>
        <w:t>YES!</w:t>
      </w:r>
      <w:r w:rsidR="00E56156" w:rsidRPr="00E56156">
        <w:rPr>
          <w:rFonts w:asciiTheme="majorHAnsi" w:hAnsiTheme="majorHAnsi" w:cstheme="majorHAnsi"/>
          <w:lang w:val="en"/>
        </w:rPr>
        <w:t xml:space="preserve"> </w:t>
      </w:r>
      <w:r w:rsidR="00E56156" w:rsidRPr="00E56156">
        <w:rPr>
          <w:rFonts w:asciiTheme="majorHAnsi" w:hAnsiTheme="majorHAnsi" w:cstheme="majorHAnsi"/>
        </w:rPr>
        <w:t xml:space="preserve">Our hope for the world is that evil will be no more, good will be even more, and God will be with us like never before, forevermore.  </w:t>
      </w:r>
    </w:p>
    <w:p w14:paraId="15A5D932" w14:textId="5AC4A736" w:rsidR="005F1A28" w:rsidRPr="00E54F26" w:rsidRDefault="005F1A28" w:rsidP="008E13D6">
      <w:pPr>
        <w:rPr>
          <w:rFonts w:asciiTheme="majorHAnsi" w:hAnsiTheme="majorHAnsi" w:cstheme="majorHAnsi"/>
          <w:lang w:val="en"/>
        </w:rPr>
      </w:pPr>
    </w:p>
    <w:p w14:paraId="5196D40E" w14:textId="77777777" w:rsidR="00E54F26" w:rsidRDefault="00E54F26" w:rsidP="008E13D6">
      <w:pPr>
        <w:rPr>
          <w:rFonts w:asciiTheme="majorHAnsi" w:hAnsiTheme="majorHAnsi" w:cstheme="majorHAnsi"/>
        </w:rPr>
      </w:pPr>
    </w:p>
    <w:p w14:paraId="152A782F" w14:textId="53E292E7" w:rsidR="00986389" w:rsidRDefault="0028094F" w:rsidP="008E13D6">
      <w:pPr>
        <w:rPr>
          <w:rFonts w:asciiTheme="majorHAnsi" w:hAnsiTheme="majorHAnsi" w:cstheme="majorHAnsi"/>
        </w:rPr>
      </w:pPr>
      <w:r>
        <w:rPr>
          <w:rFonts w:asciiTheme="majorHAnsi" w:hAnsiTheme="majorHAnsi" w:cstheme="majorHAnsi"/>
        </w:rPr>
        <w:lastRenderedPageBreak/>
        <w:t>We have made it to our final message in the Revelation sermon series.  Thank you for sticking with us through this challenging concluding book of the Bible.</w:t>
      </w:r>
      <w:r w:rsidR="00986389">
        <w:rPr>
          <w:rFonts w:asciiTheme="majorHAnsi" w:hAnsiTheme="majorHAnsi" w:cstheme="majorHAnsi"/>
        </w:rPr>
        <w:t xml:space="preserve">  So </w:t>
      </w:r>
      <w:r w:rsidR="00E56156">
        <w:rPr>
          <w:rFonts w:asciiTheme="majorHAnsi" w:hAnsiTheme="majorHAnsi" w:cstheme="majorHAnsi"/>
        </w:rPr>
        <w:t>far,</w:t>
      </w:r>
      <w:r w:rsidR="00986389">
        <w:rPr>
          <w:rFonts w:asciiTheme="majorHAnsi" w:hAnsiTheme="majorHAnsi" w:cstheme="majorHAnsi"/>
        </w:rPr>
        <w:t xml:space="preserve"> we’ve learned that The Revelation:</w:t>
      </w:r>
    </w:p>
    <w:p w14:paraId="11683780" w14:textId="77777777" w:rsidR="00986389" w:rsidRPr="00483E8F" w:rsidRDefault="00986389" w:rsidP="00483E8F">
      <w:pPr>
        <w:pStyle w:val="ListParagraph"/>
        <w:numPr>
          <w:ilvl w:val="0"/>
          <w:numId w:val="10"/>
        </w:numPr>
        <w:rPr>
          <w:rFonts w:asciiTheme="majorHAnsi" w:hAnsiTheme="majorHAnsi" w:cstheme="majorHAnsi"/>
        </w:rPr>
      </w:pPr>
      <w:r w:rsidRPr="00483E8F">
        <w:rPr>
          <w:rFonts w:asciiTheme="majorHAnsi" w:hAnsiTheme="majorHAnsi" w:cstheme="majorHAnsi"/>
        </w:rPr>
        <w:t>Is from God</w:t>
      </w:r>
    </w:p>
    <w:p w14:paraId="49CC5E15" w14:textId="77777777" w:rsidR="00986389" w:rsidRPr="00483E8F" w:rsidRDefault="00986389" w:rsidP="00483E8F">
      <w:pPr>
        <w:pStyle w:val="ListParagraph"/>
        <w:numPr>
          <w:ilvl w:val="0"/>
          <w:numId w:val="10"/>
        </w:numPr>
        <w:rPr>
          <w:rFonts w:asciiTheme="majorHAnsi" w:hAnsiTheme="majorHAnsi" w:cstheme="majorHAnsi"/>
        </w:rPr>
      </w:pPr>
      <w:r w:rsidRPr="00483E8F">
        <w:rPr>
          <w:rFonts w:asciiTheme="majorHAnsi" w:hAnsiTheme="majorHAnsi" w:cstheme="majorHAnsi"/>
        </w:rPr>
        <w:t>Was inspired by The Spirit</w:t>
      </w:r>
    </w:p>
    <w:p w14:paraId="37F92FBC" w14:textId="77777777" w:rsidR="00986389" w:rsidRPr="00483E8F" w:rsidRDefault="00986389" w:rsidP="00483E8F">
      <w:pPr>
        <w:pStyle w:val="ListParagraph"/>
        <w:numPr>
          <w:ilvl w:val="0"/>
          <w:numId w:val="10"/>
        </w:numPr>
        <w:rPr>
          <w:rFonts w:asciiTheme="majorHAnsi" w:hAnsiTheme="majorHAnsi" w:cstheme="majorHAnsi"/>
        </w:rPr>
      </w:pPr>
      <w:r w:rsidRPr="00483E8F">
        <w:rPr>
          <w:rFonts w:asciiTheme="majorHAnsi" w:hAnsiTheme="majorHAnsi" w:cstheme="majorHAnsi"/>
        </w:rPr>
        <w:t>Is about Jesus</w:t>
      </w:r>
    </w:p>
    <w:p w14:paraId="1F3215FC" w14:textId="77777777" w:rsidR="00986389" w:rsidRPr="00483E8F" w:rsidRDefault="00986389" w:rsidP="00483E8F">
      <w:pPr>
        <w:pStyle w:val="ListParagraph"/>
        <w:numPr>
          <w:ilvl w:val="0"/>
          <w:numId w:val="10"/>
        </w:numPr>
        <w:rPr>
          <w:rFonts w:asciiTheme="majorHAnsi" w:hAnsiTheme="majorHAnsi" w:cstheme="majorHAnsi"/>
        </w:rPr>
      </w:pPr>
      <w:r w:rsidRPr="00483E8F">
        <w:rPr>
          <w:rFonts w:asciiTheme="majorHAnsi" w:hAnsiTheme="majorHAnsi" w:cstheme="majorHAnsi"/>
        </w:rPr>
        <w:t xml:space="preserve">Is to every church in every time and </w:t>
      </w:r>
      <w:proofErr w:type="gramStart"/>
      <w:r w:rsidRPr="00483E8F">
        <w:rPr>
          <w:rFonts w:asciiTheme="majorHAnsi" w:hAnsiTheme="majorHAnsi" w:cstheme="majorHAnsi"/>
        </w:rPr>
        <w:t>place</w:t>
      </w:r>
      <w:proofErr w:type="gramEnd"/>
    </w:p>
    <w:p w14:paraId="73728F3A" w14:textId="77777777" w:rsidR="00986389" w:rsidRPr="00483E8F" w:rsidRDefault="00986389" w:rsidP="00483E8F">
      <w:pPr>
        <w:pStyle w:val="ListParagraph"/>
        <w:numPr>
          <w:ilvl w:val="0"/>
          <w:numId w:val="10"/>
        </w:numPr>
        <w:rPr>
          <w:rFonts w:asciiTheme="majorHAnsi" w:hAnsiTheme="majorHAnsi" w:cstheme="majorHAnsi"/>
        </w:rPr>
      </w:pPr>
      <w:r w:rsidRPr="00483E8F">
        <w:rPr>
          <w:rFonts w:asciiTheme="majorHAnsi" w:hAnsiTheme="majorHAnsi" w:cstheme="majorHAnsi"/>
        </w:rPr>
        <w:t xml:space="preserve">Is for the </w:t>
      </w:r>
      <w:proofErr w:type="gramStart"/>
      <w:r w:rsidRPr="00483E8F">
        <w:rPr>
          <w:rFonts w:asciiTheme="majorHAnsi" w:hAnsiTheme="majorHAnsi" w:cstheme="majorHAnsi"/>
        </w:rPr>
        <w:t>world</w:t>
      </w:r>
      <w:proofErr w:type="gramEnd"/>
    </w:p>
    <w:p w14:paraId="4046AEDB" w14:textId="77777777" w:rsidR="00986389" w:rsidRDefault="00986389" w:rsidP="008E13D6">
      <w:pPr>
        <w:rPr>
          <w:rFonts w:asciiTheme="majorHAnsi" w:hAnsiTheme="majorHAnsi" w:cstheme="majorHAnsi"/>
        </w:rPr>
      </w:pPr>
    </w:p>
    <w:p w14:paraId="616DD81F" w14:textId="2ABBA376" w:rsidR="000A63C0" w:rsidRDefault="00986389" w:rsidP="008E13D6">
      <w:pPr>
        <w:rPr>
          <w:rFonts w:asciiTheme="majorHAnsi" w:hAnsiTheme="majorHAnsi" w:cstheme="majorHAnsi"/>
        </w:rPr>
      </w:pPr>
      <w:r>
        <w:rPr>
          <w:rFonts w:asciiTheme="majorHAnsi" w:hAnsiTheme="majorHAnsi" w:cstheme="majorHAnsi"/>
        </w:rPr>
        <w:t>It’s a wake-up call to every church in every time and place – a call to faith and mission in the face of great evil and hardship</w:t>
      </w:r>
      <w:r w:rsidR="00483E8F">
        <w:rPr>
          <w:rFonts w:asciiTheme="majorHAnsi" w:hAnsiTheme="majorHAnsi" w:cstheme="majorHAnsi"/>
        </w:rPr>
        <w:t>.  Contrary to popular perception, Revelation is good news for a world that often seems to be headed toward destruction.  And that good news is what we are going to focus on today, as we come to the final chapters and discover Hope for the world.</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2A85723F" w:rsidR="00F05E7B" w:rsidRPr="00256C6E" w:rsidRDefault="00F05E7B" w:rsidP="00F05E7B">
      <w:pPr>
        <w:rPr>
          <w:rFonts w:asciiTheme="majorHAnsi" w:hAnsiTheme="majorHAnsi" w:cstheme="majorHAnsi"/>
          <w:b/>
          <w:bCs/>
        </w:rPr>
      </w:pPr>
      <w:r>
        <w:rPr>
          <w:rFonts w:asciiTheme="majorHAnsi" w:hAnsiTheme="majorHAnsi" w:cstheme="majorHAnsi"/>
          <w:b/>
          <w:bCs/>
        </w:rPr>
        <w:t>Main Scripture Reading</w:t>
      </w:r>
      <w:r w:rsidR="007341DA">
        <w:rPr>
          <w:rFonts w:asciiTheme="majorHAnsi" w:hAnsiTheme="majorHAnsi" w:cstheme="majorHAnsi"/>
          <w:b/>
          <w:bCs/>
        </w:rPr>
        <w:t>s</w:t>
      </w:r>
      <w:r>
        <w:rPr>
          <w:rFonts w:asciiTheme="majorHAnsi" w:hAnsiTheme="majorHAnsi" w:cstheme="majorHAnsi"/>
          <w:b/>
          <w:bCs/>
        </w:rPr>
        <w:t xml:space="preserve">: </w:t>
      </w:r>
    </w:p>
    <w:p w14:paraId="1CE3F8C3" w14:textId="77777777" w:rsidR="007341DA" w:rsidRDefault="007341DA" w:rsidP="0075438D">
      <w:pPr>
        <w:rPr>
          <w:rFonts w:ascii="Calibri" w:hAnsi="Calibri" w:cs="Calibri"/>
          <w:u w:val="single"/>
        </w:rPr>
      </w:pPr>
    </w:p>
    <w:p w14:paraId="7B7EF536" w14:textId="45064724" w:rsidR="00F05E7B" w:rsidRPr="007341DA" w:rsidRDefault="00483E8F" w:rsidP="0075438D">
      <w:pPr>
        <w:rPr>
          <w:rFonts w:ascii="Calibri" w:hAnsi="Calibri" w:cs="Calibri"/>
          <w:u w:val="single"/>
        </w:rPr>
      </w:pPr>
      <w:r w:rsidRPr="007341DA">
        <w:rPr>
          <w:rFonts w:ascii="Calibri" w:hAnsi="Calibri" w:cs="Calibri"/>
          <w:u w:val="single"/>
        </w:rPr>
        <w:t>Revelation 20:1-2;4</w:t>
      </w:r>
    </w:p>
    <w:p w14:paraId="52E3AC52" w14:textId="695E2B1B" w:rsidR="00483E8F" w:rsidRPr="007341DA" w:rsidRDefault="00871D02" w:rsidP="0075438D">
      <w:pPr>
        <w:rPr>
          <w:rFonts w:ascii="Calibri" w:hAnsi="Calibri" w:cs="Calibri"/>
        </w:rPr>
      </w:pPr>
      <w:r w:rsidRPr="007341DA">
        <w:rPr>
          <w:rStyle w:val="chapternum"/>
          <w:rFonts w:ascii="Calibri" w:hAnsi="Calibri" w:cs="Calibri"/>
          <w:b/>
          <w:bCs/>
          <w:color w:val="000000"/>
          <w:shd w:val="clear" w:color="auto" w:fill="FFFFFF"/>
        </w:rPr>
        <w:t>20 </w:t>
      </w:r>
      <w:r w:rsidRPr="007341DA">
        <w:rPr>
          <w:rStyle w:val="text"/>
          <w:rFonts w:ascii="Calibri" w:hAnsi="Calibri" w:cs="Calibri"/>
          <w:color w:val="000000"/>
          <w:shd w:val="clear" w:color="auto" w:fill="FFFFFF"/>
        </w:rPr>
        <w:t>And I saw an angel coming down out of heaven, having the key to the Abyss and holding in his hand a great chain.</w:t>
      </w:r>
      <w:r w:rsidRPr="007341DA">
        <w:rPr>
          <w:rFonts w:ascii="Calibri" w:hAnsi="Calibri" w:cs="Calibri"/>
          <w:color w:val="000000"/>
          <w:shd w:val="clear" w:color="auto" w:fill="FFFFFF"/>
        </w:rPr>
        <w:t> </w:t>
      </w:r>
      <w:r w:rsidRPr="007341DA">
        <w:rPr>
          <w:rStyle w:val="text"/>
          <w:rFonts w:ascii="Calibri" w:hAnsi="Calibri" w:cs="Calibri"/>
          <w:b/>
          <w:bCs/>
          <w:color w:val="000000"/>
          <w:shd w:val="clear" w:color="auto" w:fill="FFFFFF"/>
          <w:vertAlign w:val="superscript"/>
        </w:rPr>
        <w:t>2 </w:t>
      </w:r>
      <w:r w:rsidRPr="007341DA">
        <w:rPr>
          <w:rStyle w:val="text"/>
          <w:rFonts w:ascii="Calibri" w:hAnsi="Calibri" w:cs="Calibri"/>
          <w:color w:val="000000"/>
          <w:shd w:val="clear" w:color="auto" w:fill="FFFFFF"/>
        </w:rPr>
        <w:t>He seized the dragon, that ancient serpent, who is the devil, or Satan, and bound him for a thousand years</w:t>
      </w:r>
      <w:r w:rsidR="00A10E49" w:rsidRPr="007341DA">
        <w:rPr>
          <w:rStyle w:val="text"/>
          <w:rFonts w:ascii="Calibri" w:hAnsi="Calibri" w:cs="Calibri"/>
          <w:color w:val="000000"/>
          <w:shd w:val="clear" w:color="auto" w:fill="FFFFFF"/>
        </w:rPr>
        <w:t>….</w:t>
      </w:r>
      <w:r w:rsidR="00A10E49" w:rsidRPr="007341DA">
        <w:rPr>
          <w:rFonts w:ascii="Calibri" w:hAnsi="Calibri" w:cs="Calibri"/>
          <w:b/>
          <w:bCs/>
          <w:color w:val="000000"/>
          <w:shd w:val="clear" w:color="auto" w:fill="FFFFFF"/>
          <w:vertAlign w:val="superscript"/>
        </w:rPr>
        <w:t>4 </w:t>
      </w:r>
      <w:r w:rsidR="00A10E49" w:rsidRPr="007341DA">
        <w:rPr>
          <w:rFonts w:ascii="Calibri" w:hAnsi="Calibri" w:cs="Calibri"/>
          <w:color w:val="000000"/>
          <w:shd w:val="clear" w:color="auto" w:fill="FFFFFF"/>
        </w:rPr>
        <w:t>I saw thrones on which were seated those who had been given authority to judge. And I saw the souls of those who had been beheaded because of their testimony about Jesus and because of the word of God. They</w:t>
      </w:r>
      <w:r w:rsidR="00A10E49" w:rsidRPr="007341DA">
        <w:rPr>
          <w:rFonts w:ascii="Calibri" w:hAnsi="Calibri" w:cs="Calibri"/>
          <w:color w:val="000000"/>
          <w:shd w:val="clear" w:color="auto" w:fill="FFFFFF"/>
          <w:vertAlign w:val="superscript"/>
        </w:rPr>
        <w:t>[</w:t>
      </w:r>
      <w:hyperlink r:id="rId13" w:anchor="fen-NIV-31044a" w:tooltip="See footnote a" w:history="1">
        <w:r w:rsidR="00A10E49" w:rsidRPr="007341DA">
          <w:rPr>
            <w:rStyle w:val="Hyperlink"/>
            <w:rFonts w:ascii="Calibri" w:hAnsi="Calibri" w:cs="Calibri"/>
            <w:color w:val="4A4A4A"/>
            <w:vertAlign w:val="superscript"/>
          </w:rPr>
          <w:t>a</w:t>
        </w:r>
      </w:hyperlink>
      <w:r w:rsidR="00A10E49" w:rsidRPr="007341DA">
        <w:rPr>
          <w:rFonts w:ascii="Calibri" w:hAnsi="Calibri" w:cs="Calibri"/>
          <w:color w:val="000000"/>
          <w:shd w:val="clear" w:color="auto" w:fill="FFFFFF"/>
          <w:vertAlign w:val="superscript"/>
        </w:rPr>
        <w:t>]</w:t>
      </w:r>
      <w:r w:rsidR="00A10E49" w:rsidRPr="007341DA">
        <w:rPr>
          <w:rFonts w:ascii="Calibri" w:hAnsi="Calibri" w:cs="Calibri"/>
          <w:color w:val="000000"/>
          <w:shd w:val="clear" w:color="auto" w:fill="FFFFFF"/>
        </w:rPr>
        <w:t> had not worshiped the beast or its image and had not received its mark on their foreheads or their hands. They came to life and reigned with Christ a thousand years.</w:t>
      </w:r>
    </w:p>
    <w:p w14:paraId="78ED3DC5" w14:textId="77777777" w:rsidR="00A10E49" w:rsidRPr="007341DA" w:rsidRDefault="00A10E49" w:rsidP="00365F1C">
      <w:pPr>
        <w:rPr>
          <w:rFonts w:ascii="Calibri" w:hAnsi="Calibri" w:cs="Calibri"/>
          <w:b/>
          <w:bCs/>
        </w:rPr>
      </w:pPr>
    </w:p>
    <w:p w14:paraId="10EDBCF6" w14:textId="5625EF80" w:rsidR="00A10E49" w:rsidRPr="007341DA" w:rsidRDefault="00E41FFE" w:rsidP="00365F1C">
      <w:pPr>
        <w:rPr>
          <w:rFonts w:ascii="Calibri" w:hAnsi="Calibri" w:cs="Calibri"/>
          <w:bCs/>
          <w:u w:val="single"/>
        </w:rPr>
      </w:pPr>
      <w:r w:rsidRPr="007341DA">
        <w:rPr>
          <w:rFonts w:ascii="Calibri" w:hAnsi="Calibri" w:cs="Calibri"/>
          <w:bCs/>
          <w:u w:val="single"/>
        </w:rPr>
        <w:t>Revelation 19:7-9</w:t>
      </w:r>
    </w:p>
    <w:p w14:paraId="0861EB87" w14:textId="0ABC1D12" w:rsidR="00E41FFE" w:rsidRPr="007341DA" w:rsidRDefault="00E41FFE" w:rsidP="00365F1C">
      <w:pPr>
        <w:rPr>
          <w:rFonts w:ascii="Calibri" w:hAnsi="Calibri" w:cs="Calibri"/>
          <w:bCs/>
        </w:rPr>
      </w:pPr>
      <w:r w:rsidRPr="007341DA">
        <w:rPr>
          <w:rStyle w:val="text"/>
          <w:rFonts w:ascii="Calibri" w:hAnsi="Calibri" w:cs="Calibri"/>
          <w:b/>
          <w:bCs/>
          <w:color w:val="000000"/>
          <w:shd w:val="clear" w:color="auto" w:fill="FFFFFF"/>
          <w:vertAlign w:val="superscript"/>
        </w:rPr>
        <w:t>7 </w:t>
      </w:r>
      <w:r w:rsidRPr="007341DA">
        <w:rPr>
          <w:rStyle w:val="text"/>
          <w:rFonts w:ascii="Calibri" w:hAnsi="Calibri" w:cs="Calibri"/>
          <w:color w:val="000000"/>
          <w:shd w:val="clear" w:color="auto" w:fill="FFFFFF"/>
        </w:rPr>
        <w:t>When the thousand years are over, Satan will be released from his prison</w:t>
      </w:r>
      <w:r w:rsidRPr="007341DA">
        <w:rPr>
          <w:rFonts w:ascii="Calibri" w:hAnsi="Calibri" w:cs="Calibri"/>
          <w:color w:val="000000"/>
          <w:shd w:val="clear" w:color="auto" w:fill="FFFFFF"/>
        </w:rPr>
        <w:t> </w:t>
      </w:r>
      <w:r w:rsidRPr="007341DA">
        <w:rPr>
          <w:rStyle w:val="text"/>
          <w:rFonts w:ascii="Calibri" w:hAnsi="Calibri" w:cs="Calibri"/>
          <w:b/>
          <w:bCs/>
          <w:color w:val="000000"/>
          <w:shd w:val="clear" w:color="auto" w:fill="FFFFFF"/>
          <w:vertAlign w:val="superscript"/>
        </w:rPr>
        <w:t>8 </w:t>
      </w:r>
      <w:r w:rsidRPr="007341DA">
        <w:rPr>
          <w:rStyle w:val="text"/>
          <w:rFonts w:ascii="Calibri" w:hAnsi="Calibri" w:cs="Calibri"/>
          <w:color w:val="000000"/>
          <w:shd w:val="clear" w:color="auto" w:fill="FFFFFF"/>
        </w:rPr>
        <w:t>and will go out to deceive the nations in the four corners of the earth—Gog and Magog—and to gather them for battle. In number they are like the sand on the seashore.</w:t>
      </w:r>
      <w:r w:rsidRPr="007341DA">
        <w:rPr>
          <w:rFonts w:ascii="Calibri" w:hAnsi="Calibri" w:cs="Calibri"/>
          <w:color w:val="000000"/>
          <w:shd w:val="clear" w:color="auto" w:fill="FFFFFF"/>
        </w:rPr>
        <w:t> </w:t>
      </w:r>
      <w:r w:rsidRPr="007341DA">
        <w:rPr>
          <w:rStyle w:val="text"/>
          <w:rFonts w:ascii="Calibri" w:hAnsi="Calibri" w:cs="Calibri"/>
          <w:b/>
          <w:bCs/>
          <w:color w:val="000000"/>
          <w:shd w:val="clear" w:color="auto" w:fill="FFFFFF"/>
          <w:vertAlign w:val="superscript"/>
        </w:rPr>
        <w:t>9 </w:t>
      </w:r>
      <w:r w:rsidRPr="007341DA">
        <w:rPr>
          <w:rStyle w:val="text"/>
          <w:rFonts w:ascii="Calibri" w:hAnsi="Calibri" w:cs="Calibri"/>
          <w:color w:val="000000"/>
          <w:shd w:val="clear" w:color="auto" w:fill="FFFFFF"/>
        </w:rPr>
        <w:t>They marched across the breadth of the earth and surrounded the camp of God’s people, the city he loves. But fire came down from heaven and devoured them.</w:t>
      </w:r>
      <w:r w:rsidRPr="007341DA">
        <w:rPr>
          <w:rFonts w:ascii="Calibri" w:hAnsi="Calibri" w:cs="Calibri"/>
          <w:color w:val="000000"/>
          <w:shd w:val="clear" w:color="auto" w:fill="FFFFFF"/>
        </w:rPr>
        <w:t> </w:t>
      </w:r>
      <w:r w:rsidRPr="007341DA">
        <w:rPr>
          <w:rStyle w:val="text"/>
          <w:rFonts w:ascii="Calibri" w:hAnsi="Calibri" w:cs="Calibri"/>
          <w:b/>
          <w:bCs/>
          <w:color w:val="000000"/>
          <w:shd w:val="clear" w:color="auto" w:fill="FFFFFF"/>
          <w:vertAlign w:val="superscript"/>
        </w:rPr>
        <w:t>10 </w:t>
      </w:r>
      <w:r w:rsidRPr="007341DA">
        <w:rPr>
          <w:rStyle w:val="text"/>
          <w:rFonts w:ascii="Calibri" w:hAnsi="Calibri" w:cs="Calibri"/>
          <w:color w:val="000000"/>
          <w:shd w:val="clear" w:color="auto" w:fill="FFFFFF"/>
        </w:rPr>
        <w:t>And the devil, who deceived them, was thrown into the lake of burning sulfur, where the beast and the false prophet had been thrown. They will be tormented day and night for ever and ever.</w:t>
      </w:r>
    </w:p>
    <w:p w14:paraId="4628539A" w14:textId="588D1206" w:rsidR="00E41FFE" w:rsidRPr="007341DA" w:rsidRDefault="00E41FFE" w:rsidP="00365F1C">
      <w:pPr>
        <w:rPr>
          <w:rFonts w:ascii="Calibri" w:hAnsi="Calibri" w:cs="Calibri"/>
          <w:bCs/>
        </w:rPr>
      </w:pPr>
    </w:p>
    <w:p w14:paraId="36F9612C" w14:textId="132A85DA" w:rsidR="00E41FFE" w:rsidRPr="007341DA" w:rsidRDefault="006358C1" w:rsidP="00365F1C">
      <w:pPr>
        <w:rPr>
          <w:rFonts w:ascii="Calibri" w:hAnsi="Calibri" w:cs="Calibri"/>
          <w:bCs/>
          <w:u w:val="single"/>
        </w:rPr>
      </w:pPr>
      <w:r w:rsidRPr="007341DA">
        <w:rPr>
          <w:rFonts w:ascii="Calibri" w:hAnsi="Calibri" w:cs="Calibri"/>
          <w:bCs/>
          <w:u w:val="single"/>
        </w:rPr>
        <w:t>Revelation</w:t>
      </w:r>
      <w:r w:rsidR="002320D5" w:rsidRPr="007341DA">
        <w:rPr>
          <w:rFonts w:ascii="Calibri" w:hAnsi="Calibri" w:cs="Calibri"/>
          <w:bCs/>
          <w:u w:val="single"/>
        </w:rPr>
        <w:t xml:space="preserve"> 21:</w:t>
      </w:r>
      <w:r w:rsidRPr="007341DA">
        <w:rPr>
          <w:rFonts w:ascii="Calibri" w:hAnsi="Calibri" w:cs="Calibri"/>
          <w:bCs/>
          <w:u w:val="single"/>
        </w:rPr>
        <w:t>1-2,5</w:t>
      </w:r>
    </w:p>
    <w:p w14:paraId="35CB4948" w14:textId="6A22C17D" w:rsidR="006358C1" w:rsidRPr="007341DA" w:rsidRDefault="000C155A" w:rsidP="00365F1C">
      <w:pPr>
        <w:rPr>
          <w:rFonts w:ascii="Calibri" w:hAnsi="Calibri" w:cs="Calibri"/>
          <w:bCs/>
        </w:rPr>
      </w:pPr>
      <w:r w:rsidRPr="007341DA">
        <w:rPr>
          <w:rStyle w:val="chapternum"/>
          <w:rFonts w:ascii="Calibri" w:hAnsi="Calibri" w:cs="Calibri"/>
          <w:b/>
          <w:bCs/>
          <w:color w:val="000000"/>
          <w:shd w:val="clear" w:color="auto" w:fill="FFFFFF"/>
        </w:rPr>
        <w:t>21 </w:t>
      </w:r>
      <w:r w:rsidRPr="007341DA">
        <w:rPr>
          <w:rStyle w:val="text"/>
          <w:rFonts w:ascii="Calibri" w:hAnsi="Calibri" w:cs="Calibri"/>
          <w:color w:val="000000"/>
          <w:shd w:val="clear" w:color="auto" w:fill="FFFFFF"/>
        </w:rPr>
        <w:t>Then I saw “a new heaven and a new earth,”</w:t>
      </w:r>
      <w:r w:rsidRPr="007341DA">
        <w:rPr>
          <w:rStyle w:val="text"/>
          <w:rFonts w:ascii="Calibri" w:hAnsi="Calibri" w:cs="Calibri"/>
          <w:color w:val="000000"/>
          <w:shd w:val="clear" w:color="auto" w:fill="FFFFFF"/>
          <w:vertAlign w:val="superscript"/>
        </w:rPr>
        <w:t>[</w:t>
      </w:r>
      <w:hyperlink r:id="rId14" w:anchor="fen-NIV-31056a" w:tooltip="See footnote a" w:history="1">
        <w:r w:rsidRPr="007341DA">
          <w:rPr>
            <w:rStyle w:val="Hyperlink"/>
            <w:rFonts w:ascii="Calibri" w:hAnsi="Calibri" w:cs="Calibri"/>
            <w:color w:val="4A4A4A"/>
            <w:vertAlign w:val="superscript"/>
          </w:rPr>
          <w:t>a</w:t>
        </w:r>
      </w:hyperlink>
      <w:r w:rsidRPr="007341DA">
        <w:rPr>
          <w:rStyle w:val="text"/>
          <w:rFonts w:ascii="Calibri" w:hAnsi="Calibri" w:cs="Calibri"/>
          <w:color w:val="000000"/>
          <w:shd w:val="clear" w:color="auto" w:fill="FFFFFF"/>
          <w:vertAlign w:val="superscript"/>
        </w:rPr>
        <w:t>]</w:t>
      </w:r>
      <w:r w:rsidRPr="007341DA">
        <w:rPr>
          <w:rStyle w:val="text"/>
          <w:rFonts w:ascii="Calibri" w:hAnsi="Calibri" w:cs="Calibri"/>
          <w:color w:val="000000"/>
          <w:shd w:val="clear" w:color="auto" w:fill="FFFFFF"/>
        </w:rPr>
        <w:t> for the first heaven and the first earth had passed away, and there was no longer any sea.</w:t>
      </w:r>
      <w:r w:rsidRPr="007341DA">
        <w:rPr>
          <w:rFonts w:ascii="Calibri" w:hAnsi="Calibri" w:cs="Calibri"/>
          <w:color w:val="000000"/>
          <w:shd w:val="clear" w:color="auto" w:fill="FFFFFF"/>
        </w:rPr>
        <w:t> </w:t>
      </w:r>
      <w:r w:rsidRPr="007341DA">
        <w:rPr>
          <w:rStyle w:val="text"/>
          <w:rFonts w:ascii="Calibri" w:hAnsi="Calibri" w:cs="Calibri"/>
          <w:b/>
          <w:bCs/>
          <w:color w:val="000000"/>
          <w:shd w:val="clear" w:color="auto" w:fill="FFFFFF"/>
          <w:vertAlign w:val="superscript"/>
        </w:rPr>
        <w:t>2 </w:t>
      </w:r>
      <w:r w:rsidRPr="007341DA">
        <w:rPr>
          <w:rStyle w:val="text"/>
          <w:rFonts w:ascii="Calibri" w:hAnsi="Calibri" w:cs="Calibri"/>
          <w:color w:val="000000"/>
          <w:shd w:val="clear" w:color="auto" w:fill="FFFFFF"/>
        </w:rPr>
        <w:t xml:space="preserve">I saw the Holy City, the new Jerusalem, coming down out of heaven from God, prepared as a bride beautifully dressed for her husband…. </w:t>
      </w:r>
      <w:r w:rsidRPr="007341DA">
        <w:rPr>
          <w:rFonts w:ascii="Calibri" w:hAnsi="Calibri" w:cs="Calibri"/>
          <w:b/>
          <w:bCs/>
          <w:color w:val="000000"/>
          <w:shd w:val="clear" w:color="auto" w:fill="FFFFFF"/>
          <w:vertAlign w:val="superscript"/>
        </w:rPr>
        <w:t>5 </w:t>
      </w:r>
      <w:r w:rsidRPr="007341DA">
        <w:rPr>
          <w:rFonts w:ascii="Calibri" w:hAnsi="Calibri" w:cs="Calibri"/>
          <w:color w:val="000000"/>
          <w:shd w:val="clear" w:color="auto" w:fill="FFFFFF"/>
        </w:rPr>
        <w:t>He who was seated on the throne said, “I am making everything new!” Then he said, “Write this down, for these words are trustworthy and true.”</w:t>
      </w:r>
    </w:p>
    <w:p w14:paraId="7BA9B8ED" w14:textId="77777777" w:rsidR="000C155A" w:rsidRDefault="000C155A" w:rsidP="00365F1C">
      <w:pPr>
        <w:rPr>
          <w:rFonts w:asciiTheme="majorHAnsi" w:hAnsiTheme="majorHAnsi" w:cstheme="majorHAnsi"/>
          <w:b/>
          <w:bCs/>
        </w:rPr>
      </w:pPr>
    </w:p>
    <w:p w14:paraId="7ED64454" w14:textId="77777777" w:rsidR="000C155A" w:rsidRDefault="000C155A" w:rsidP="00365F1C">
      <w:pPr>
        <w:rPr>
          <w:rFonts w:asciiTheme="majorHAnsi" w:hAnsiTheme="majorHAnsi" w:cstheme="majorHAnsi"/>
          <w:b/>
          <w:bCs/>
        </w:rPr>
      </w:pPr>
    </w:p>
    <w:p w14:paraId="1B8695B3" w14:textId="77777777" w:rsidR="00E56156" w:rsidRDefault="00E56156" w:rsidP="00365F1C">
      <w:pPr>
        <w:rPr>
          <w:rFonts w:asciiTheme="majorHAnsi" w:hAnsiTheme="majorHAnsi" w:cstheme="majorHAnsi"/>
          <w:b/>
          <w:bCs/>
        </w:rPr>
        <w:sectPr w:rsidR="00E56156" w:rsidSect="00763BF4">
          <w:headerReference w:type="even" r:id="rId15"/>
          <w:headerReference w:type="default" r:id="rId16"/>
          <w:footerReference w:type="even" r:id="rId17"/>
          <w:footerReference w:type="default" r:id="rId18"/>
          <w:headerReference w:type="first" r:id="rId19"/>
          <w:type w:val="continuous"/>
          <w:pgSz w:w="12240" w:h="15840"/>
          <w:pgMar w:top="810" w:right="1440" w:bottom="1341" w:left="1440" w:header="720" w:footer="720" w:gutter="0"/>
          <w:cols w:space="720"/>
          <w:titlePg/>
          <w:docGrid w:linePitch="360"/>
        </w:sectPr>
      </w:pPr>
    </w:p>
    <w:p w14:paraId="40B96463" w14:textId="0B42A056" w:rsidR="0027719E" w:rsidRPr="00256C6E" w:rsidRDefault="00B3032D" w:rsidP="00365F1C">
      <w:pPr>
        <w:rPr>
          <w:rFonts w:asciiTheme="majorHAnsi" w:hAnsiTheme="majorHAnsi" w:cstheme="majorHAnsi"/>
          <w:b/>
          <w:bCs/>
        </w:rPr>
      </w:pPr>
      <w:r w:rsidRPr="00256C6E">
        <w:rPr>
          <w:rFonts w:asciiTheme="majorHAnsi" w:hAnsiTheme="majorHAnsi" w:cstheme="majorHAnsi"/>
          <w:b/>
          <w:bCs/>
        </w:rPr>
        <w:lastRenderedPageBreak/>
        <w:t xml:space="preserve">Group </w:t>
      </w:r>
      <w:r w:rsidR="007412C8" w:rsidRPr="00256C6E">
        <w:rPr>
          <w:rFonts w:asciiTheme="majorHAnsi" w:hAnsiTheme="majorHAnsi" w:cstheme="majorHAnsi"/>
          <w:b/>
          <w:bCs/>
        </w:rPr>
        <w:t>Discussion Questions</w:t>
      </w:r>
      <w:r w:rsidR="007341DA">
        <w:rPr>
          <w:rFonts w:asciiTheme="majorHAnsi" w:hAnsiTheme="majorHAnsi" w:cstheme="majorHAnsi"/>
          <w:b/>
          <w:bCs/>
        </w:rPr>
        <w:t>:</w:t>
      </w:r>
    </w:p>
    <w:p w14:paraId="52493B44" w14:textId="77777777" w:rsidR="00F67482" w:rsidRPr="00F67482" w:rsidRDefault="00F67482" w:rsidP="00F67482">
      <w:pPr>
        <w:rPr>
          <w:rFonts w:asciiTheme="majorHAnsi" w:hAnsiTheme="majorHAnsi" w:cstheme="majorHAnsi"/>
          <w:lang w:val="en"/>
        </w:rPr>
      </w:pPr>
    </w:p>
    <w:p w14:paraId="39EFCBAC" w14:textId="526AE0BB" w:rsidR="00A14246" w:rsidRDefault="007B7175" w:rsidP="00A14246">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At the beginning of the sermon, Pastor Bryan discussed how the first century Christ followers were feeling outnumbered, </w:t>
      </w:r>
      <w:r w:rsidR="00A14246">
        <w:rPr>
          <w:rFonts w:asciiTheme="majorHAnsi" w:hAnsiTheme="majorHAnsi" w:cstheme="majorHAnsi"/>
          <w:lang w:val="en"/>
        </w:rPr>
        <w:t>afraid,</w:t>
      </w:r>
      <w:r>
        <w:rPr>
          <w:rFonts w:asciiTheme="majorHAnsi" w:hAnsiTheme="majorHAnsi" w:cstheme="majorHAnsi"/>
          <w:lang w:val="en"/>
        </w:rPr>
        <w:t xml:space="preserve"> and discouraged from Roman rule and increasing persecution.</w:t>
      </w:r>
      <w:r w:rsidR="00C01496">
        <w:rPr>
          <w:rFonts w:asciiTheme="majorHAnsi" w:hAnsiTheme="majorHAnsi" w:cstheme="majorHAnsi"/>
          <w:lang w:val="en"/>
        </w:rPr>
        <w:t xml:space="preserve"> </w:t>
      </w:r>
      <w:r w:rsidR="00A14246">
        <w:rPr>
          <w:rFonts w:asciiTheme="majorHAnsi" w:hAnsiTheme="majorHAnsi" w:cstheme="majorHAnsi"/>
          <w:lang w:val="en"/>
        </w:rPr>
        <w:t xml:space="preserve">Most of the eyewitnesses to Jesus had passed away, some were executed for their faith. </w:t>
      </w:r>
    </w:p>
    <w:p w14:paraId="45C3B37C" w14:textId="77777777" w:rsidR="00A14246" w:rsidRDefault="00A14246" w:rsidP="00A14246">
      <w:pPr>
        <w:rPr>
          <w:rFonts w:asciiTheme="majorHAnsi" w:hAnsiTheme="majorHAnsi" w:cstheme="majorHAnsi"/>
          <w:lang w:val="en"/>
        </w:rPr>
      </w:pPr>
    </w:p>
    <w:p w14:paraId="252B9B8F" w14:textId="46BAA9B4" w:rsidR="00A14246" w:rsidRPr="00A14246" w:rsidRDefault="00A14246" w:rsidP="00A14246">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During the Revelation sermon series, what have you observed about the early church? Was there anything that strike you in particular?  What about their example inspires you with your personal faith? </w:t>
      </w:r>
      <w:r w:rsidRPr="00A14246">
        <w:rPr>
          <w:rFonts w:asciiTheme="majorHAnsi" w:hAnsiTheme="majorHAnsi" w:cstheme="majorHAnsi"/>
          <w:lang w:val="en"/>
        </w:rPr>
        <w:t xml:space="preserve"> </w:t>
      </w:r>
    </w:p>
    <w:p w14:paraId="6E3CA4B5" w14:textId="52CA1DCB" w:rsidR="00A14246" w:rsidRPr="00A14246" w:rsidRDefault="00A14246" w:rsidP="00A14246">
      <w:pPr>
        <w:rPr>
          <w:rFonts w:asciiTheme="majorHAnsi" w:hAnsiTheme="majorHAnsi" w:cstheme="majorHAnsi"/>
          <w:lang w:val="en"/>
        </w:rPr>
      </w:pPr>
    </w:p>
    <w:p w14:paraId="559BB646" w14:textId="0239B1F0" w:rsidR="00A14246" w:rsidRPr="00A14246" w:rsidRDefault="00A14246" w:rsidP="00A14246">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In what ways can you resonate with the first century Christ followers? </w:t>
      </w:r>
      <w:r w:rsidRPr="00A14246">
        <w:rPr>
          <w:rFonts w:asciiTheme="majorHAnsi" w:hAnsiTheme="majorHAnsi" w:cstheme="majorHAnsi"/>
          <w:lang w:val="en"/>
        </w:rPr>
        <w:t xml:space="preserve">What do you/we do to keep believing </w:t>
      </w:r>
      <w:r w:rsidR="00C01496" w:rsidRPr="00A14246">
        <w:rPr>
          <w:rFonts w:asciiTheme="majorHAnsi" w:hAnsiTheme="majorHAnsi" w:cstheme="majorHAnsi"/>
          <w:lang w:val="en"/>
        </w:rPr>
        <w:t>in a better future for our church and for the world?</w:t>
      </w:r>
      <w:r w:rsidRPr="00A14246">
        <w:rPr>
          <w:rFonts w:asciiTheme="majorHAnsi" w:hAnsiTheme="majorHAnsi" w:cstheme="majorHAnsi"/>
          <w:lang w:val="en"/>
        </w:rPr>
        <w:t xml:space="preserve"> </w:t>
      </w:r>
    </w:p>
    <w:p w14:paraId="7BC07534" w14:textId="77777777" w:rsidR="00A14246" w:rsidRDefault="00A14246" w:rsidP="00A14246">
      <w:pPr>
        <w:pStyle w:val="ListParagraph"/>
        <w:rPr>
          <w:rFonts w:asciiTheme="majorHAnsi" w:hAnsiTheme="majorHAnsi" w:cstheme="majorHAnsi"/>
          <w:lang w:val="en"/>
        </w:rPr>
      </w:pPr>
    </w:p>
    <w:p w14:paraId="0D062A18" w14:textId="2AB8311A" w:rsidR="00A14246" w:rsidRDefault="00A14246" w:rsidP="00A14246">
      <w:pPr>
        <w:pStyle w:val="ListParagraph"/>
        <w:ind w:left="1080"/>
        <w:rPr>
          <w:rFonts w:asciiTheme="majorHAnsi" w:hAnsiTheme="majorHAnsi" w:cstheme="majorHAnsi"/>
          <w:lang w:val="en"/>
        </w:rPr>
      </w:pPr>
      <w:r>
        <w:rPr>
          <w:rFonts w:asciiTheme="majorHAnsi" w:hAnsiTheme="majorHAnsi" w:cstheme="majorHAnsi"/>
          <w:lang w:val="en"/>
        </w:rPr>
        <w:t xml:space="preserve">Leaders - Make space for people to acknowledge potential struggles. There may be people struggling to hold fast unto hope or are not sure what to do to keep believing in a better future. Let this be a time to share encouragement and/or personal stories of what you do to hold fast unto hope. </w:t>
      </w:r>
    </w:p>
    <w:p w14:paraId="6B050526" w14:textId="77777777" w:rsidR="00A645E3" w:rsidRDefault="00A645E3" w:rsidP="00A14246">
      <w:pPr>
        <w:pStyle w:val="ListParagraph"/>
        <w:ind w:left="1080"/>
        <w:rPr>
          <w:rFonts w:asciiTheme="majorHAnsi" w:hAnsiTheme="majorHAnsi" w:cstheme="majorHAnsi"/>
          <w:lang w:val="en"/>
        </w:rPr>
      </w:pPr>
    </w:p>
    <w:p w14:paraId="2C78A5D3" w14:textId="1594D277" w:rsidR="00A645E3" w:rsidRDefault="00A645E3" w:rsidP="00A645E3">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Read Revelation 20:1-10. Pastor Bryan mentioned that chapter 20 is described as one of the most debated </w:t>
      </w:r>
      <w:r w:rsidR="00C8017C">
        <w:rPr>
          <w:rFonts w:asciiTheme="majorHAnsi" w:hAnsiTheme="majorHAnsi" w:cstheme="majorHAnsi"/>
          <w:lang w:val="en"/>
        </w:rPr>
        <w:t>chapters</w:t>
      </w:r>
      <w:r>
        <w:rPr>
          <w:rFonts w:asciiTheme="majorHAnsi" w:hAnsiTheme="majorHAnsi" w:cstheme="majorHAnsi"/>
          <w:lang w:val="en"/>
        </w:rPr>
        <w:t xml:space="preserve"> in the Bible. John’s vision asserts there will be a day where a great confrontation will occur between the forces of evil and the power of God. At the end of the age, judgment means that every evil thing, power, inclination will be finally and forever eradicated.</w:t>
      </w:r>
    </w:p>
    <w:p w14:paraId="62659974" w14:textId="77777777" w:rsidR="00A645E3" w:rsidRDefault="00A645E3" w:rsidP="00A645E3">
      <w:pPr>
        <w:rPr>
          <w:rFonts w:asciiTheme="majorHAnsi" w:hAnsiTheme="majorHAnsi" w:cstheme="majorHAnsi"/>
          <w:lang w:val="en"/>
        </w:rPr>
      </w:pPr>
    </w:p>
    <w:p w14:paraId="69DF697A" w14:textId="265D80B1" w:rsidR="00A645E3" w:rsidRDefault="00A645E3" w:rsidP="00A645E3">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To illustrate the judgment scene, Pastor Bryan referred to a scene from Lord of the Rings. Are there other illustrations or references that have helped you visualize the final battle of good and evil? </w:t>
      </w:r>
      <w:r w:rsidR="00BC7A04">
        <w:rPr>
          <w:rFonts w:asciiTheme="majorHAnsi" w:hAnsiTheme="majorHAnsi" w:cstheme="majorHAnsi"/>
          <w:lang w:val="en"/>
        </w:rPr>
        <w:t xml:space="preserve">Of God triumphing over Satan? </w:t>
      </w:r>
    </w:p>
    <w:p w14:paraId="7547D0BE" w14:textId="77777777" w:rsidR="00BC7A04" w:rsidRDefault="00BC7A04" w:rsidP="00BC7A04">
      <w:pPr>
        <w:pStyle w:val="ListParagraph"/>
        <w:ind w:left="1080"/>
        <w:rPr>
          <w:rFonts w:asciiTheme="majorHAnsi" w:hAnsiTheme="majorHAnsi" w:cstheme="majorHAnsi"/>
          <w:lang w:val="en"/>
        </w:rPr>
      </w:pPr>
    </w:p>
    <w:p w14:paraId="5A941B2A" w14:textId="6B029A15" w:rsidR="00A645E3" w:rsidRPr="00A645E3" w:rsidRDefault="00A645E3" w:rsidP="00A645E3">
      <w:pPr>
        <w:pStyle w:val="ListParagraph"/>
        <w:numPr>
          <w:ilvl w:val="0"/>
          <w:numId w:val="15"/>
        </w:numPr>
        <w:rPr>
          <w:rFonts w:asciiTheme="majorHAnsi" w:hAnsiTheme="majorHAnsi" w:cstheme="majorHAnsi"/>
          <w:lang w:val="en"/>
        </w:rPr>
      </w:pPr>
      <w:r>
        <w:rPr>
          <w:rFonts w:asciiTheme="majorHAnsi" w:hAnsiTheme="majorHAnsi" w:cstheme="majorHAnsi"/>
          <w:lang w:val="en"/>
        </w:rPr>
        <w:t>What are the cries of justice/lament in your heart? Take a moment to collectively share these topics</w:t>
      </w:r>
      <w:r w:rsidR="00BC7A04">
        <w:rPr>
          <w:rFonts w:asciiTheme="majorHAnsi" w:hAnsiTheme="majorHAnsi" w:cstheme="majorHAnsi"/>
          <w:lang w:val="en"/>
        </w:rPr>
        <w:t xml:space="preserve">. Don’t rush this sacred moment. Lift </w:t>
      </w:r>
      <w:r>
        <w:rPr>
          <w:rFonts w:asciiTheme="majorHAnsi" w:hAnsiTheme="majorHAnsi" w:cstheme="majorHAnsi"/>
          <w:lang w:val="en"/>
        </w:rPr>
        <w:t xml:space="preserve">these cries before the Lord together with the eager anticipation that one day </w:t>
      </w:r>
      <w:r w:rsidRPr="00BC7A04">
        <w:rPr>
          <w:rFonts w:asciiTheme="majorHAnsi" w:hAnsiTheme="majorHAnsi" w:cstheme="majorHAnsi"/>
          <w:b/>
          <w:bCs/>
          <w:lang w:val="en"/>
        </w:rPr>
        <w:t>“evil</w:t>
      </w:r>
      <w:r w:rsidRPr="00A645E3">
        <w:rPr>
          <w:rFonts w:asciiTheme="majorHAnsi" w:hAnsiTheme="majorHAnsi" w:cstheme="majorHAnsi"/>
          <w:b/>
          <w:bCs/>
          <w:lang w:val="en"/>
        </w:rPr>
        <w:t xml:space="preserve"> will be no more.”</w:t>
      </w:r>
      <w:r w:rsidR="00BC7A04">
        <w:rPr>
          <w:rFonts w:asciiTheme="majorHAnsi" w:hAnsiTheme="majorHAnsi" w:cstheme="majorHAnsi"/>
          <w:b/>
          <w:bCs/>
          <w:lang w:val="en"/>
        </w:rPr>
        <w:t xml:space="preserve"> </w:t>
      </w:r>
    </w:p>
    <w:p w14:paraId="6EBFF55C" w14:textId="77777777" w:rsidR="00CA3C87" w:rsidRDefault="00CA3C87" w:rsidP="00CA3C87">
      <w:pPr>
        <w:pStyle w:val="ListParagraph"/>
        <w:rPr>
          <w:rFonts w:asciiTheme="majorHAnsi" w:hAnsiTheme="majorHAnsi" w:cstheme="majorHAnsi"/>
          <w:lang w:val="en"/>
        </w:rPr>
      </w:pPr>
    </w:p>
    <w:p w14:paraId="3D972E75" w14:textId="77777777" w:rsidR="00BC7A04" w:rsidRDefault="00A645E3" w:rsidP="00882681">
      <w:pPr>
        <w:pStyle w:val="ListParagraph"/>
        <w:numPr>
          <w:ilvl w:val="0"/>
          <w:numId w:val="9"/>
        </w:numPr>
        <w:rPr>
          <w:rFonts w:asciiTheme="majorHAnsi" w:hAnsiTheme="majorHAnsi" w:cstheme="majorHAnsi"/>
          <w:lang w:val="en"/>
        </w:rPr>
      </w:pPr>
      <w:r w:rsidRPr="00BC7A04">
        <w:rPr>
          <w:rFonts w:asciiTheme="majorHAnsi" w:hAnsiTheme="majorHAnsi" w:cstheme="majorHAnsi"/>
          <w:lang w:val="en"/>
        </w:rPr>
        <w:t>Read Revelation 21:1-5</w:t>
      </w:r>
      <w:r w:rsidR="00BC7A04">
        <w:rPr>
          <w:rFonts w:asciiTheme="majorHAnsi" w:hAnsiTheme="majorHAnsi" w:cstheme="majorHAnsi"/>
          <w:lang w:val="en"/>
        </w:rPr>
        <w:t xml:space="preserve">; 22:1-4. </w:t>
      </w:r>
    </w:p>
    <w:p w14:paraId="437DEC73" w14:textId="77777777" w:rsidR="00BC7A04" w:rsidRDefault="00BC7A04" w:rsidP="00BC7A04">
      <w:pPr>
        <w:pStyle w:val="ListParagraph"/>
        <w:rPr>
          <w:rFonts w:asciiTheme="majorHAnsi" w:hAnsiTheme="majorHAnsi" w:cstheme="majorHAnsi"/>
          <w:lang w:val="en"/>
        </w:rPr>
      </w:pPr>
    </w:p>
    <w:p w14:paraId="0FA18F52" w14:textId="04947416" w:rsidR="00CA3C87" w:rsidRDefault="002320D5" w:rsidP="00BC7A04">
      <w:pPr>
        <w:pStyle w:val="ListParagraph"/>
        <w:rPr>
          <w:rFonts w:asciiTheme="majorHAnsi" w:hAnsiTheme="majorHAnsi" w:cstheme="majorHAnsi"/>
          <w:lang w:val="en"/>
        </w:rPr>
      </w:pPr>
      <w:r w:rsidRPr="00BC7A04">
        <w:rPr>
          <w:rFonts w:asciiTheme="majorHAnsi" w:hAnsiTheme="majorHAnsi" w:cstheme="majorHAnsi"/>
          <w:lang w:val="en"/>
        </w:rPr>
        <w:t>In Revelation 21:5 says, “I am making everything new!”  Pastor Bryan</w:t>
      </w:r>
      <w:r w:rsidR="00A645E3" w:rsidRPr="00BC7A04">
        <w:rPr>
          <w:rFonts w:asciiTheme="majorHAnsi" w:hAnsiTheme="majorHAnsi" w:cstheme="majorHAnsi"/>
          <w:lang w:val="en"/>
        </w:rPr>
        <w:t xml:space="preserve"> points out that “new” in Greek is </w:t>
      </w:r>
      <w:proofErr w:type="spellStart"/>
      <w:r w:rsidR="00A645E3" w:rsidRPr="00BC7A04">
        <w:rPr>
          <w:rFonts w:asciiTheme="majorHAnsi" w:hAnsiTheme="majorHAnsi" w:cstheme="majorHAnsi"/>
          <w:i/>
          <w:iCs/>
          <w:lang w:val="en"/>
        </w:rPr>
        <w:t>Kainos</w:t>
      </w:r>
      <w:proofErr w:type="spellEnd"/>
      <w:r w:rsidR="00A645E3" w:rsidRPr="00BC7A04">
        <w:rPr>
          <w:rFonts w:asciiTheme="majorHAnsi" w:hAnsiTheme="majorHAnsi" w:cstheme="majorHAnsi"/>
          <w:i/>
          <w:iCs/>
          <w:lang w:val="en"/>
        </w:rPr>
        <w:t xml:space="preserve">, </w:t>
      </w:r>
      <w:r w:rsidR="00A645E3" w:rsidRPr="00BC7A04">
        <w:rPr>
          <w:rFonts w:asciiTheme="majorHAnsi" w:hAnsiTheme="majorHAnsi" w:cstheme="majorHAnsi"/>
          <w:lang w:val="en"/>
        </w:rPr>
        <w:t>which means “new in quality; superior, better.” He</w:t>
      </w:r>
      <w:r w:rsidRPr="00BC7A04">
        <w:rPr>
          <w:rFonts w:asciiTheme="majorHAnsi" w:hAnsiTheme="majorHAnsi" w:cstheme="majorHAnsi"/>
          <w:lang w:val="en"/>
        </w:rPr>
        <w:t xml:space="preserve"> describes this as an extreme makeover of planet earth, not a tear down.  </w:t>
      </w:r>
      <w:r w:rsidR="00C8017C">
        <w:rPr>
          <w:rFonts w:asciiTheme="majorHAnsi" w:hAnsiTheme="majorHAnsi" w:cstheme="majorHAnsi"/>
          <w:lang w:val="en"/>
        </w:rPr>
        <w:t xml:space="preserve">The new creation will be superior, better, more beautiful. </w:t>
      </w:r>
    </w:p>
    <w:p w14:paraId="7D12D2C2" w14:textId="77777777" w:rsidR="00C8017C" w:rsidRDefault="00C8017C" w:rsidP="00BC7A04">
      <w:pPr>
        <w:pStyle w:val="ListParagraph"/>
        <w:rPr>
          <w:rFonts w:asciiTheme="majorHAnsi" w:hAnsiTheme="majorHAnsi" w:cstheme="majorHAnsi"/>
          <w:lang w:val="en"/>
        </w:rPr>
      </w:pPr>
    </w:p>
    <w:p w14:paraId="7DB8BEB8" w14:textId="6A1CA7C3" w:rsidR="00C8017C" w:rsidRDefault="00C8017C" w:rsidP="00C8017C">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God is making everything new! Good will be even more. How is God inviting you to be part of his mission in making all things new? What are the places, opportunities you are already involved in where you can love like Jesus and point people to Jesus? What are new possibilities God is inviting you to?  </w:t>
      </w:r>
    </w:p>
    <w:p w14:paraId="404AF1BF" w14:textId="77777777" w:rsidR="00BC7A04" w:rsidRPr="00BC7A04" w:rsidRDefault="00BC7A04" w:rsidP="00BC7A04">
      <w:pPr>
        <w:pStyle w:val="ListParagraph"/>
        <w:rPr>
          <w:rFonts w:asciiTheme="majorHAnsi" w:hAnsiTheme="majorHAnsi" w:cstheme="majorHAnsi"/>
          <w:lang w:val="en"/>
        </w:rPr>
      </w:pPr>
    </w:p>
    <w:p w14:paraId="424CA85B" w14:textId="77777777" w:rsidR="007341DA" w:rsidRPr="007341DA" w:rsidRDefault="007341DA" w:rsidP="007341DA">
      <w:pPr>
        <w:pStyle w:val="ListParagraph"/>
        <w:rPr>
          <w:rFonts w:asciiTheme="majorHAnsi" w:hAnsiTheme="majorHAnsi" w:cstheme="majorHAnsi"/>
          <w:lang w:val="en"/>
        </w:rPr>
      </w:pPr>
    </w:p>
    <w:p w14:paraId="43ADBB16" w14:textId="77777777" w:rsidR="00C8017C" w:rsidRDefault="005D1367"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lastRenderedPageBreak/>
        <w:t>If you are a believer in Jesus Christ, there is nothing better than sensing His Presence.</w:t>
      </w:r>
      <w:r w:rsidR="00CA3C87">
        <w:rPr>
          <w:rFonts w:asciiTheme="majorHAnsi" w:hAnsiTheme="majorHAnsi" w:cstheme="majorHAnsi"/>
          <w:lang w:val="en"/>
        </w:rPr>
        <w:t xml:space="preserve">  It happens sometimes in a worship service when you find yourself overcome with gratitude and praise.  It happens sometimes when you are reading Scripture and sense Him speaking into your life.  It can happen when you are watching a sunset, or holding a child in your arms, or finding satisfaction in a job well done, or showing kindness to another human being.  </w:t>
      </w:r>
    </w:p>
    <w:p w14:paraId="3EC01AEB" w14:textId="77777777" w:rsidR="00C8017C" w:rsidRDefault="00C8017C" w:rsidP="00C8017C">
      <w:pPr>
        <w:pStyle w:val="ListParagraph"/>
        <w:rPr>
          <w:rFonts w:asciiTheme="majorHAnsi" w:hAnsiTheme="majorHAnsi" w:cstheme="majorHAnsi"/>
          <w:lang w:val="en"/>
        </w:rPr>
      </w:pPr>
    </w:p>
    <w:p w14:paraId="3AD74345" w14:textId="7E5DC1CA" w:rsidR="005D1367" w:rsidRDefault="00CA3C87" w:rsidP="00C8017C">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When was the last time you sensed His </w:t>
      </w:r>
      <w:r w:rsidR="003C0F01">
        <w:rPr>
          <w:rFonts w:asciiTheme="majorHAnsi" w:hAnsiTheme="majorHAnsi" w:cstheme="majorHAnsi"/>
          <w:lang w:val="en"/>
        </w:rPr>
        <w:t>Presence?</w:t>
      </w:r>
      <w:r>
        <w:rPr>
          <w:rFonts w:asciiTheme="majorHAnsi" w:hAnsiTheme="majorHAnsi" w:cstheme="majorHAnsi"/>
          <w:lang w:val="en"/>
        </w:rPr>
        <w:t xml:space="preserve">  Where were you?  What were you doing?  How did you feel?</w:t>
      </w:r>
    </w:p>
    <w:p w14:paraId="02962144" w14:textId="77777777" w:rsidR="00C8017C" w:rsidRDefault="00C8017C" w:rsidP="00C8017C">
      <w:pPr>
        <w:pStyle w:val="ListParagraph"/>
        <w:ind w:left="1080"/>
        <w:rPr>
          <w:rFonts w:asciiTheme="majorHAnsi" w:hAnsiTheme="majorHAnsi" w:cstheme="majorHAnsi"/>
          <w:lang w:val="en"/>
        </w:rPr>
      </w:pPr>
    </w:p>
    <w:p w14:paraId="548C0227" w14:textId="5BDF7663" w:rsidR="00C8017C" w:rsidRDefault="00C8017C" w:rsidP="00C8017C">
      <w:pPr>
        <w:pStyle w:val="ListParagraph"/>
        <w:rPr>
          <w:rFonts w:asciiTheme="majorHAnsi" w:hAnsiTheme="majorHAnsi" w:cstheme="majorHAnsi"/>
          <w:lang w:val="en"/>
        </w:rPr>
      </w:pPr>
      <w:r w:rsidRPr="00C8017C">
        <w:rPr>
          <w:rFonts w:asciiTheme="majorHAnsi" w:hAnsiTheme="majorHAnsi" w:cstheme="majorHAnsi"/>
          <w:lang w:val="en"/>
        </w:rPr>
        <w:t xml:space="preserve">In the words of </w:t>
      </w:r>
      <w:r>
        <w:rPr>
          <w:rFonts w:asciiTheme="majorHAnsi" w:hAnsiTheme="majorHAnsi" w:cstheme="majorHAnsi"/>
          <w:lang w:val="en"/>
        </w:rPr>
        <w:t xml:space="preserve">one commentator, </w:t>
      </w:r>
      <w:r w:rsidRPr="00C8017C">
        <w:rPr>
          <w:rFonts w:asciiTheme="majorHAnsi" w:hAnsiTheme="majorHAnsi" w:cstheme="majorHAnsi"/>
          <w:lang w:val="en"/>
        </w:rPr>
        <w:t xml:space="preserve">Dean </w:t>
      </w:r>
      <w:proofErr w:type="spellStart"/>
      <w:r w:rsidRPr="00C8017C">
        <w:rPr>
          <w:rFonts w:asciiTheme="majorHAnsi" w:hAnsiTheme="majorHAnsi" w:cstheme="majorHAnsi"/>
          <w:lang w:val="en"/>
        </w:rPr>
        <w:t>Flemming</w:t>
      </w:r>
      <w:proofErr w:type="spellEnd"/>
      <w:r w:rsidRPr="00C8017C">
        <w:rPr>
          <w:rFonts w:asciiTheme="majorHAnsi" w:hAnsiTheme="majorHAnsi" w:cstheme="majorHAnsi"/>
          <w:lang w:val="en"/>
        </w:rPr>
        <w:t>, “As God’s image bearers, we are called to extend God’s presence throughout the earth by our faithful witness, anticipating the day when the whole world shimmers with His glory. Our task involves leading fellow human beings from every tribe and culture into fellowship with God, so that they, too, might be overwhelmed by His presence.”</w:t>
      </w:r>
    </w:p>
    <w:p w14:paraId="2FC64267" w14:textId="77777777" w:rsidR="00C8017C" w:rsidRDefault="00C8017C" w:rsidP="00C8017C">
      <w:pPr>
        <w:pStyle w:val="ListParagraph"/>
        <w:rPr>
          <w:rFonts w:asciiTheme="majorHAnsi" w:hAnsiTheme="majorHAnsi" w:cstheme="majorHAnsi"/>
          <w:lang w:val="en"/>
        </w:rPr>
      </w:pPr>
    </w:p>
    <w:p w14:paraId="4D760CFF" w14:textId="036B76EC" w:rsidR="00C8017C" w:rsidRDefault="00C8017C" w:rsidP="00C8017C">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How can you extend God’s presence by your witness? </w:t>
      </w:r>
      <w:r w:rsidRPr="00C8017C">
        <w:rPr>
          <w:rFonts w:asciiTheme="majorHAnsi" w:hAnsiTheme="majorHAnsi" w:cstheme="majorHAnsi"/>
          <w:lang w:val="en"/>
        </w:rPr>
        <w:t>Who is God putting in your heart</w:t>
      </w:r>
      <w:r>
        <w:rPr>
          <w:rFonts w:asciiTheme="majorHAnsi" w:hAnsiTheme="majorHAnsi" w:cstheme="majorHAnsi"/>
          <w:lang w:val="en"/>
        </w:rPr>
        <w:t xml:space="preserve"> today? </w:t>
      </w:r>
    </w:p>
    <w:p w14:paraId="2FEA6122" w14:textId="142E377D" w:rsidR="00000209" w:rsidRPr="00C8017C" w:rsidRDefault="00000209" w:rsidP="00C8017C">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How can your small group extend God’s presence? Explore opportunities you can do as a small group to be a witness to the church and to the world.  </w:t>
      </w:r>
    </w:p>
    <w:p w14:paraId="75F40434" w14:textId="0D587EE2" w:rsidR="007D053D" w:rsidRPr="00C8017C" w:rsidRDefault="007D053D" w:rsidP="00BE28DA">
      <w:pPr>
        <w:rPr>
          <w:rFonts w:asciiTheme="majorHAnsi" w:hAnsiTheme="majorHAnsi" w:cstheme="majorHAnsi"/>
          <w:lang w:val="en"/>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473CD6DF" w:rsidR="007D053D" w:rsidRDefault="00E86915" w:rsidP="007D053D">
      <w:pPr>
        <w:rPr>
          <w:rFonts w:asciiTheme="majorHAnsi" w:hAnsiTheme="majorHAnsi" w:cstheme="majorHAnsi"/>
        </w:rPr>
      </w:pPr>
      <w:r>
        <w:rPr>
          <w:rFonts w:asciiTheme="majorHAnsi" w:hAnsiTheme="majorHAnsi" w:cstheme="majorHAnsi"/>
        </w:rPr>
        <w:t xml:space="preserve">The church is meant to offer the world a foretaste of the future; to be a place of beauty and harmony and activity and vitality.  </w:t>
      </w:r>
      <w:r w:rsidR="00C8017C">
        <w:rPr>
          <w:rFonts w:asciiTheme="majorHAnsi" w:hAnsiTheme="majorHAnsi" w:cstheme="majorHAnsi"/>
        </w:rPr>
        <w:t>So,</w:t>
      </w:r>
      <w:r>
        <w:rPr>
          <w:rFonts w:asciiTheme="majorHAnsi" w:hAnsiTheme="majorHAnsi" w:cstheme="majorHAnsi"/>
        </w:rPr>
        <w:t xml:space="preserve"> we join God in making all things new by loving Jesus, loving like Jesus, and pointing to Jesus by the way we live.</w:t>
      </w:r>
    </w:p>
    <w:p w14:paraId="2FBD60B4" w14:textId="77777777" w:rsidR="007341DA" w:rsidRDefault="007341DA" w:rsidP="007D053D">
      <w:pPr>
        <w:rPr>
          <w:rFonts w:asciiTheme="majorHAnsi" w:hAnsiTheme="majorHAnsi" w:cstheme="majorHAnsi"/>
          <w:b/>
          <w:bCs/>
          <w:lang w:val="en"/>
        </w:rPr>
      </w:pPr>
    </w:p>
    <w:p w14:paraId="2397C916" w14:textId="2E41DCB9"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lastRenderedPageBreak/>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77861620" w14:textId="7E56CD23" w:rsidR="00292DBB" w:rsidRDefault="00292DBB" w:rsidP="004B3944">
      <w:pPr>
        <w:numPr>
          <w:ilvl w:val="0"/>
          <w:numId w:val="6"/>
        </w:numPr>
        <w:rPr>
          <w:rFonts w:asciiTheme="majorHAnsi" w:hAnsiTheme="majorHAnsi" w:cstheme="majorHAnsi"/>
          <w:lang w:val="en"/>
        </w:rPr>
      </w:pPr>
      <w:r>
        <w:rPr>
          <w:rFonts w:asciiTheme="majorHAnsi" w:hAnsiTheme="majorHAnsi" w:cstheme="majorHAnsi"/>
          <w:lang w:val="en"/>
        </w:rPr>
        <w:t xml:space="preserve">Revelation 20:1-2,4 says that Satan will be bound for one-thousand years and that Christ will reign for one-thousand years.  This is the only place the term </w:t>
      </w:r>
      <w:r w:rsidRPr="00292DBB">
        <w:rPr>
          <w:rFonts w:asciiTheme="majorHAnsi" w:hAnsiTheme="majorHAnsi" w:cstheme="majorHAnsi"/>
          <w:i/>
          <w:lang w:val="en"/>
        </w:rPr>
        <w:t>millennium</w:t>
      </w:r>
      <w:r>
        <w:rPr>
          <w:rFonts w:asciiTheme="majorHAnsi" w:hAnsiTheme="majorHAnsi" w:cstheme="majorHAnsi"/>
          <w:lang w:val="en"/>
        </w:rPr>
        <w:t xml:space="preserve"> is used in the Bible.</w:t>
      </w:r>
    </w:p>
    <w:p w14:paraId="174A44E9" w14:textId="77777777" w:rsidR="007341DA" w:rsidRDefault="007341DA" w:rsidP="007341DA">
      <w:pPr>
        <w:ind w:left="720"/>
        <w:rPr>
          <w:rFonts w:asciiTheme="majorHAnsi" w:hAnsiTheme="majorHAnsi" w:cstheme="majorHAnsi"/>
          <w:lang w:val="en"/>
        </w:rPr>
      </w:pPr>
    </w:p>
    <w:p w14:paraId="13C14E35" w14:textId="38C922D6" w:rsidR="004B3944" w:rsidRDefault="00E41FFE" w:rsidP="004B3944">
      <w:pPr>
        <w:numPr>
          <w:ilvl w:val="0"/>
          <w:numId w:val="6"/>
        </w:numPr>
        <w:rPr>
          <w:rFonts w:asciiTheme="majorHAnsi" w:hAnsiTheme="majorHAnsi" w:cstheme="majorHAnsi"/>
          <w:lang w:val="en"/>
        </w:rPr>
      </w:pPr>
      <w:r>
        <w:rPr>
          <w:rFonts w:asciiTheme="majorHAnsi" w:hAnsiTheme="majorHAnsi" w:cstheme="majorHAnsi"/>
          <w:lang w:val="en"/>
        </w:rPr>
        <w:t>3 views of the Millen</w:t>
      </w:r>
      <w:r w:rsidR="007341DA">
        <w:rPr>
          <w:rFonts w:asciiTheme="majorHAnsi" w:hAnsiTheme="majorHAnsi" w:cstheme="majorHAnsi"/>
          <w:lang w:val="en"/>
        </w:rPr>
        <w:t>n</w:t>
      </w:r>
      <w:r>
        <w:rPr>
          <w:rFonts w:asciiTheme="majorHAnsi" w:hAnsiTheme="majorHAnsi" w:cstheme="majorHAnsi"/>
          <w:lang w:val="en"/>
        </w:rPr>
        <w:t>ium (End Times)</w:t>
      </w:r>
      <w:r w:rsidR="006E5C18">
        <w:rPr>
          <w:rFonts w:asciiTheme="majorHAnsi" w:hAnsiTheme="majorHAnsi" w:cstheme="majorHAnsi"/>
          <w:lang w:val="en"/>
        </w:rPr>
        <w:t>:</w:t>
      </w:r>
    </w:p>
    <w:p w14:paraId="3553D1D0" w14:textId="1197E7FA" w:rsidR="006E5C18" w:rsidRDefault="006E5C18" w:rsidP="007341DA">
      <w:pPr>
        <w:numPr>
          <w:ilvl w:val="1"/>
          <w:numId w:val="11"/>
        </w:numPr>
        <w:rPr>
          <w:rFonts w:asciiTheme="majorHAnsi" w:hAnsiTheme="majorHAnsi" w:cstheme="majorHAnsi"/>
          <w:lang w:val="en"/>
        </w:rPr>
      </w:pPr>
      <w:r w:rsidRPr="00E86915">
        <w:rPr>
          <w:rFonts w:asciiTheme="majorHAnsi" w:hAnsiTheme="majorHAnsi" w:cstheme="majorHAnsi"/>
          <w:i/>
          <w:lang w:val="en"/>
        </w:rPr>
        <w:t>Premillennialism</w:t>
      </w:r>
      <w:r w:rsidR="00292DBB">
        <w:rPr>
          <w:rFonts w:asciiTheme="majorHAnsi" w:hAnsiTheme="majorHAnsi" w:cstheme="majorHAnsi"/>
          <w:lang w:val="en"/>
        </w:rPr>
        <w:t>:  Christ will return before that time to inaugurate those 1000 years of shalom</w:t>
      </w:r>
    </w:p>
    <w:p w14:paraId="1BFE9EA3" w14:textId="5B5E3163" w:rsidR="006E5C18" w:rsidRDefault="006E5C18" w:rsidP="007341DA">
      <w:pPr>
        <w:numPr>
          <w:ilvl w:val="1"/>
          <w:numId w:val="11"/>
        </w:numPr>
        <w:rPr>
          <w:rFonts w:asciiTheme="majorHAnsi" w:hAnsiTheme="majorHAnsi" w:cstheme="majorHAnsi"/>
          <w:lang w:val="en"/>
        </w:rPr>
      </w:pPr>
      <w:r w:rsidRPr="00E86915">
        <w:rPr>
          <w:rFonts w:asciiTheme="majorHAnsi" w:hAnsiTheme="majorHAnsi" w:cstheme="majorHAnsi"/>
          <w:i/>
          <w:lang w:val="en"/>
        </w:rPr>
        <w:t>Postmillennialism</w:t>
      </w:r>
      <w:r w:rsidR="00292DBB">
        <w:rPr>
          <w:rFonts w:asciiTheme="majorHAnsi" w:hAnsiTheme="majorHAnsi" w:cstheme="majorHAnsi"/>
          <w:lang w:val="en"/>
        </w:rPr>
        <w:t>:  the church will usher in the age of shalom and Christ will return at the end of those 1000 years</w:t>
      </w:r>
    </w:p>
    <w:p w14:paraId="5E58EC0B" w14:textId="29FAA051" w:rsidR="006E5C18" w:rsidRDefault="006E5C18" w:rsidP="007341DA">
      <w:pPr>
        <w:numPr>
          <w:ilvl w:val="1"/>
          <w:numId w:val="11"/>
        </w:numPr>
        <w:rPr>
          <w:rFonts w:asciiTheme="majorHAnsi" w:hAnsiTheme="majorHAnsi" w:cstheme="majorHAnsi"/>
          <w:lang w:val="en"/>
        </w:rPr>
      </w:pPr>
      <w:r w:rsidRPr="00E86915">
        <w:rPr>
          <w:rFonts w:asciiTheme="majorHAnsi" w:hAnsiTheme="majorHAnsi" w:cstheme="majorHAnsi"/>
          <w:i/>
          <w:lang w:val="en"/>
        </w:rPr>
        <w:t>Amillennialism</w:t>
      </w:r>
      <w:r w:rsidR="00292DBB">
        <w:rPr>
          <w:rFonts w:asciiTheme="majorHAnsi" w:hAnsiTheme="majorHAnsi" w:cstheme="majorHAnsi"/>
          <w:lang w:val="en"/>
        </w:rPr>
        <w:t xml:space="preserve">:  the one-thousand years are to be understood symbolically, to represent the age in which we are now living; an age that was inaugurated at Christ’s resurrection, in which Christ is ruling from his exalted place at the right hand of the Father, through His people, the </w:t>
      </w:r>
      <w:proofErr w:type="gramStart"/>
      <w:r w:rsidR="00292DBB">
        <w:rPr>
          <w:rFonts w:asciiTheme="majorHAnsi" w:hAnsiTheme="majorHAnsi" w:cstheme="majorHAnsi"/>
          <w:lang w:val="en"/>
        </w:rPr>
        <w:t>church</w:t>
      </w:r>
      <w:proofErr w:type="gramEnd"/>
    </w:p>
    <w:p w14:paraId="08605D6B" w14:textId="77777777" w:rsidR="007341DA" w:rsidRDefault="007341DA" w:rsidP="007341DA">
      <w:pPr>
        <w:ind w:left="720"/>
        <w:rPr>
          <w:rFonts w:asciiTheme="majorHAnsi" w:hAnsiTheme="majorHAnsi" w:cstheme="majorHAnsi"/>
          <w:lang w:val="en"/>
        </w:rPr>
      </w:pPr>
    </w:p>
    <w:p w14:paraId="3245FA23" w14:textId="40333AB7" w:rsidR="00E41FFE" w:rsidRDefault="006358C1" w:rsidP="004B3944">
      <w:pPr>
        <w:numPr>
          <w:ilvl w:val="0"/>
          <w:numId w:val="6"/>
        </w:numPr>
        <w:rPr>
          <w:rFonts w:asciiTheme="majorHAnsi" w:hAnsiTheme="majorHAnsi" w:cstheme="majorHAnsi"/>
          <w:lang w:val="en"/>
        </w:rPr>
      </w:pPr>
      <w:r>
        <w:rPr>
          <w:rFonts w:asciiTheme="majorHAnsi" w:hAnsiTheme="majorHAnsi" w:cstheme="majorHAnsi"/>
          <w:lang w:val="en"/>
        </w:rPr>
        <w:t>3 Hopes for the world:</w:t>
      </w:r>
    </w:p>
    <w:p w14:paraId="25DF9915" w14:textId="19A2CD54" w:rsidR="006358C1" w:rsidRPr="007341DA" w:rsidRDefault="006358C1" w:rsidP="007341DA">
      <w:pPr>
        <w:pStyle w:val="ListParagraph"/>
        <w:numPr>
          <w:ilvl w:val="0"/>
          <w:numId w:val="13"/>
        </w:numPr>
        <w:ind w:left="1440"/>
        <w:rPr>
          <w:rFonts w:asciiTheme="majorHAnsi" w:hAnsiTheme="majorHAnsi" w:cstheme="majorHAnsi"/>
          <w:lang w:val="en"/>
        </w:rPr>
      </w:pPr>
      <w:r w:rsidRPr="007341DA">
        <w:rPr>
          <w:rFonts w:asciiTheme="majorHAnsi" w:hAnsiTheme="majorHAnsi" w:cstheme="majorHAnsi"/>
          <w:lang w:val="en"/>
        </w:rPr>
        <w:t xml:space="preserve">Evil will be no </w:t>
      </w:r>
      <w:proofErr w:type="gramStart"/>
      <w:r w:rsidRPr="007341DA">
        <w:rPr>
          <w:rFonts w:asciiTheme="majorHAnsi" w:hAnsiTheme="majorHAnsi" w:cstheme="majorHAnsi"/>
          <w:lang w:val="en"/>
        </w:rPr>
        <w:t>more</w:t>
      </w:r>
      <w:proofErr w:type="gramEnd"/>
    </w:p>
    <w:p w14:paraId="15ABE10A" w14:textId="59A91EFF" w:rsidR="006358C1" w:rsidRPr="007341DA" w:rsidRDefault="006358C1" w:rsidP="007341DA">
      <w:pPr>
        <w:pStyle w:val="ListParagraph"/>
        <w:numPr>
          <w:ilvl w:val="0"/>
          <w:numId w:val="13"/>
        </w:numPr>
        <w:ind w:left="1440"/>
        <w:rPr>
          <w:rFonts w:asciiTheme="majorHAnsi" w:hAnsiTheme="majorHAnsi" w:cstheme="majorHAnsi"/>
          <w:lang w:val="en"/>
        </w:rPr>
      </w:pPr>
      <w:r w:rsidRPr="007341DA">
        <w:rPr>
          <w:rFonts w:asciiTheme="majorHAnsi" w:hAnsiTheme="majorHAnsi" w:cstheme="majorHAnsi"/>
          <w:lang w:val="en"/>
        </w:rPr>
        <w:t>Good will be even more</w:t>
      </w:r>
      <w:r w:rsidR="00425B28" w:rsidRPr="007341DA">
        <w:rPr>
          <w:rFonts w:asciiTheme="majorHAnsi" w:hAnsiTheme="majorHAnsi" w:cstheme="majorHAnsi"/>
          <w:lang w:val="en"/>
        </w:rPr>
        <w:t xml:space="preserve">:  more beauty, harmony, activity, vitality, </w:t>
      </w:r>
    </w:p>
    <w:p w14:paraId="65FF4844" w14:textId="06B65B14" w:rsidR="006358C1" w:rsidRPr="007341DA" w:rsidRDefault="00425B28" w:rsidP="007341DA">
      <w:pPr>
        <w:pStyle w:val="ListParagraph"/>
        <w:numPr>
          <w:ilvl w:val="0"/>
          <w:numId w:val="13"/>
        </w:numPr>
        <w:ind w:left="1440"/>
        <w:rPr>
          <w:rFonts w:asciiTheme="majorHAnsi" w:hAnsiTheme="majorHAnsi" w:cstheme="majorHAnsi"/>
          <w:lang w:val="en"/>
        </w:rPr>
      </w:pPr>
      <w:r w:rsidRPr="007341DA">
        <w:rPr>
          <w:rFonts w:asciiTheme="majorHAnsi" w:hAnsiTheme="majorHAnsi" w:cstheme="majorHAnsi"/>
          <w:lang w:val="en"/>
        </w:rPr>
        <w:t xml:space="preserve">God will be with us like never before, </w:t>
      </w:r>
      <w:proofErr w:type="gramStart"/>
      <w:r w:rsidRPr="007341DA">
        <w:rPr>
          <w:rFonts w:asciiTheme="majorHAnsi" w:hAnsiTheme="majorHAnsi" w:cstheme="majorHAnsi"/>
          <w:lang w:val="en"/>
        </w:rPr>
        <w:t>forevermore</w:t>
      </w:r>
      <w:proofErr w:type="gramEnd"/>
    </w:p>
    <w:p w14:paraId="7CB92D19" w14:textId="77777777" w:rsidR="007341DA" w:rsidRDefault="007341DA" w:rsidP="007341DA">
      <w:pPr>
        <w:ind w:left="720"/>
        <w:rPr>
          <w:rFonts w:asciiTheme="majorHAnsi" w:hAnsiTheme="majorHAnsi" w:cstheme="majorHAnsi"/>
          <w:lang w:val="en"/>
        </w:rPr>
      </w:pPr>
    </w:p>
    <w:p w14:paraId="3E4DF734" w14:textId="1C5ED25E" w:rsidR="006358C1" w:rsidRDefault="006E5C18" w:rsidP="004B3944">
      <w:pPr>
        <w:numPr>
          <w:ilvl w:val="0"/>
          <w:numId w:val="6"/>
        </w:numPr>
        <w:rPr>
          <w:rFonts w:asciiTheme="majorHAnsi" w:hAnsiTheme="majorHAnsi" w:cstheme="majorHAnsi"/>
          <w:lang w:val="en"/>
        </w:rPr>
      </w:pPr>
      <w:r>
        <w:rPr>
          <w:rFonts w:asciiTheme="majorHAnsi" w:hAnsiTheme="majorHAnsi" w:cstheme="majorHAnsi"/>
          <w:lang w:val="en"/>
        </w:rPr>
        <w:t xml:space="preserve">In this new world God will be fully present all the time with </w:t>
      </w:r>
      <w:proofErr w:type="gramStart"/>
      <w:r>
        <w:rPr>
          <w:rFonts w:asciiTheme="majorHAnsi" w:hAnsiTheme="majorHAnsi" w:cstheme="majorHAnsi"/>
          <w:lang w:val="en"/>
        </w:rPr>
        <w:t>all of</w:t>
      </w:r>
      <w:proofErr w:type="gramEnd"/>
      <w:r>
        <w:rPr>
          <w:rFonts w:asciiTheme="majorHAnsi" w:hAnsiTheme="majorHAnsi" w:cstheme="majorHAnsi"/>
          <w:lang w:val="en"/>
        </w:rPr>
        <w:t xml:space="preserve"> His people</w:t>
      </w:r>
    </w:p>
    <w:p w14:paraId="21B3D169" w14:textId="77777777" w:rsidR="007341DA" w:rsidRDefault="007341DA" w:rsidP="007341DA">
      <w:pPr>
        <w:ind w:left="720"/>
        <w:rPr>
          <w:rFonts w:asciiTheme="majorHAnsi" w:hAnsiTheme="majorHAnsi" w:cstheme="majorHAnsi"/>
          <w:lang w:val="en"/>
        </w:rPr>
      </w:pPr>
    </w:p>
    <w:p w14:paraId="0BA21630" w14:textId="6B0B0B0D" w:rsidR="005D1367" w:rsidRDefault="005D1367" w:rsidP="004B3944">
      <w:pPr>
        <w:numPr>
          <w:ilvl w:val="0"/>
          <w:numId w:val="6"/>
        </w:numPr>
        <w:rPr>
          <w:rFonts w:asciiTheme="majorHAnsi" w:hAnsiTheme="majorHAnsi" w:cstheme="majorHAnsi"/>
          <w:lang w:val="en"/>
        </w:rPr>
      </w:pPr>
      <w:r>
        <w:rPr>
          <w:rFonts w:asciiTheme="majorHAnsi" w:hAnsiTheme="majorHAnsi" w:cstheme="majorHAnsi"/>
          <w:lang w:val="en"/>
        </w:rPr>
        <w:t>What do we do with this hope?</w:t>
      </w:r>
    </w:p>
    <w:p w14:paraId="67AB0A11" w14:textId="77777777" w:rsidR="005D1367" w:rsidRDefault="005D1367" w:rsidP="007341DA">
      <w:pPr>
        <w:numPr>
          <w:ilvl w:val="1"/>
          <w:numId w:val="14"/>
        </w:numPr>
        <w:rPr>
          <w:rFonts w:asciiTheme="majorHAnsi" w:hAnsiTheme="majorHAnsi" w:cstheme="majorHAnsi"/>
          <w:lang w:val="en"/>
        </w:rPr>
      </w:pPr>
      <w:r>
        <w:rPr>
          <w:rFonts w:asciiTheme="majorHAnsi" w:hAnsiTheme="majorHAnsi" w:cstheme="majorHAnsi"/>
          <w:lang w:val="en"/>
        </w:rPr>
        <w:t xml:space="preserve">Take hold of it and make it our </w:t>
      </w:r>
      <w:proofErr w:type="gramStart"/>
      <w:r>
        <w:rPr>
          <w:rFonts w:asciiTheme="majorHAnsi" w:hAnsiTheme="majorHAnsi" w:cstheme="majorHAnsi"/>
          <w:lang w:val="en"/>
        </w:rPr>
        <w:t>own</w:t>
      </w:r>
      <w:proofErr w:type="gramEnd"/>
    </w:p>
    <w:p w14:paraId="1A56F980" w14:textId="742CB899" w:rsidR="006358C1" w:rsidRDefault="005D1367" w:rsidP="007341DA">
      <w:pPr>
        <w:numPr>
          <w:ilvl w:val="1"/>
          <w:numId w:val="14"/>
        </w:numPr>
        <w:rPr>
          <w:rFonts w:asciiTheme="majorHAnsi" w:hAnsiTheme="majorHAnsi" w:cstheme="majorHAnsi"/>
          <w:lang w:val="en"/>
        </w:rPr>
      </w:pPr>
      <w:r>
        <w:rPr>
          <w:rFonts w:asciiTheme="majorHAnsi" w:hAnsiTheme="majorHAnsi" w:cstheme="majorHAnsi"/>
          <w:lang w:val="en"/>
        </w:rPr>
        <w:t>We share it with the world (we point to Jesus by the way we live)</w:t>
      </w:r>
      <w:r>
        <w:rPr>
          <w:rFonts w:asciiTheme="majorHAnsi" w:hAnsiTheme="majorHAnsi" w:cstheme="majorHAnsi"/>
          <w:lang w:val="en"/>
        </w:rPr>
        <w:br/>
      </w: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5C104" w14:textId="77777777" w:rsidR="00502726" w:rsidRDefault="00502726" w:rsidP="000346E7">
      <w:r>
        <w:separator/>
      </w:r>
    </w:p>
  </w:endnote>
  <w:endnote w:type="continuationSeparator" w:id="0">
    <w:p w14:paraId="194978BB" w14:textId="77777777" w:rsidR="00502726" w:rsidRDefault="00502726"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0CFF6" w14:textId="77777777" w:rsidR="00502726" w:rsidRDefault="00502726" w:rsidP="000346E7">
      <w:r>
        <w:separator/>
      </w:r>
    </w:p>
  </w:footnote>
  <w:footnote w:type="continuationSeparator" w:id="0">
    <w:p w14:paraId="6CAD7A26" w14:textId="77777777" w:rsidR="00502726" w:rsidRDefault="00502726"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20F29A34"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3C0F01">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23192279">
    <w:abstractNumId w:val="9"/>
  </w:num>
  <w:num w:numId="2" w16cid:durableId="85882441">
    <w:abstractNumId w:val="14"/>
  </w:num>
  <w:num w:numId="3" w16cid:durableId="719861459">
    <w:abstractNumId w:val="13"/>
  </w:num>
  <w:num w:numId="4" w16cid:durableId="2015573409">
    <w:abstractNumId w:val="12"/>
  </w:num>
  <w:num w:numId="5" w16cid:durableId="1598059209">
    <w:abstractNumId w:val="2"/>
  </w:num>
  <w:num w:numId="6" w16cid:durableId="968512353">
    <w:abstractNumId w:val="11"/>
  </w:num>
  <w:num w:numId="7" w16cid:durableId="1973708071">
    <w:abstractNumId w:val="5"/>
  </w:num>
  <w:num w:numId="8" w16cid:durableId="789741092">
    <w:abstractNumId w:val="3"/>
  </w:num>
  <w:num w:numId="9" w16cid:durableId="395009897">
    <w:abstractNumId w:val="0"/>
  </w:num>
  <w:num w:numId="10" w16cid:durableId="1293946302">
    <w:abstractNumId w:val="8"/>
  </w:num>
  <w:num w:numId="11" w16cid:durableId="1836677941">
    <w:abstractNumId w:val="7"/>
  </w:num>
  <w:num w:numId="12" w16cid:durableId="1501509449">
    <w:abstractNumId w:val="10"/>
  </w:num>
  <w:num w:numId="13" w16cid:durableId="775829507">
    <w:abstractNumId w:val="1"/>
  </w:num>
  <w:num w:numId="14" w16cid:durableId="1482454996">
    <w:abstractNumId w:val="4"/>
  </w:num>
  <w:num w:numId="15" w16cid:durableId="150211759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1F1F"/>
    <w:rsid w:val="00483E8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4CB7"/>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revelation+20%3A4&amp;version=NI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revelation+21%3A1-2&amp;version=NI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869047-A80F-456C-889E-D35EF7F09192}">
  <ds:schemaRefs>
    <ds:schemaRef ds:uri="http://schemas.openxmlformats.org/officeDocument/2006/bibliography"/>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6</Pages>
  <Words>1661</Words>
  <Characters>9473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22</cp:revision>
  <cp:lastPrinted>2022-09-20T21:16:00Z</cp:lastPrinted>
  <dcterms:created xsi:type="dcterms:W3CDTF">2023-06-18T12:18:00Z</dcterms:created>
  <dcterms:modified xsi:type="dcterms:W3CDTF">2023-06-20T15:44:00Z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